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99D" w:rsidRPr="00B17E47" w:rsidRDefault="0001699D">
      <w:pPr>
        <w:shd w:val="clear" w:color="auto" w:fill="FFFFFF"/>
        <w:spacing w:line="341" w:lineRule="exact"/>
        <w:ind w:right="168"/>
        <w:jc w:val="center"/>
        <w:rPr>
          <w:rFonts w:eastAsia="Times New Roman"/>
          <w:b/>
          <w:spacing w:val="-1"/>
          <w:sz w:val="28"/>
          <w:szCs w:val="28"/>
        </w:rPr>
      </w:pPr>
      <w:r w:rsidRPr="00B17E47">
        <w:rPr>
          <w:rFonts w:eastAsia="Times New Roman"/>
          <w:b/>
          <w:spacing w:val="-1"/>
          <w:sz w:val="28"/>
          <w:szCs w:val="28"/>
        </w:rPr>
        <w:t xml:space="preserve">Рекомендации </w:t>
      </w:r>
    </w:p>
    <w:p w:rsidR="00F1610B" w:rsidRPr="00B17E47" w:rsidRDefault="0001699D" w:rsidP="0001699D">
      <w:pPr>
        <w:shd w:val="clear" w:color="auto" w:fill="FFFFFF"/>
        <w:spacing w:line="341" w:lineRule="exact"/>
        <w:ind w:right="168"/>
        <w:jc w:val="center"/>
        <w:rPr>
          <w:rFonts w:eastAsia="Times New Roman"/>
          <w:b/>
          <w:spacing w:val="-1"/>
          <w:sz w:val="28"/>
          <w:szCs w:val="28"/>
        </w:rPr>
      </w:pPr>
      <w:r w:rsidRPr="00B17E47">
        <w:rPr>
          <w:rFonts w:eastAsia="Times New Roman"/>
          <w:b/>
          <w:spacing w:val="-1"/>
          <w:sz w:val="28"/>
          <w:szCs w:val="28"/>
        </w:rPr>
        <w:t>по действиям</w:t>
      </w:r>
      <w:r w:rsidR="00905DB3" w:rsidRPr="00B17E47">
        <w:rPr>
          <w:rFonts w:eastAsia="Times New Roman"/>
          <w:b/>
          <w:spacing w:val="-1"/>
          <w:sz w:val="28"/>
          <w:szCs w:val="28"/>
        </w:rPr>
        <w:t xml:space="preserve"> </w:t>
      </w:r>
      <w:r w:rsidR="0093655F" w:rsidRPr="00B17E47">
        <w:rPr>
          <w:rFonts w:eastAsia="Times New Roman"/>
          <w:b/>
          <w:spacing w:val="-1"/>
          <w:sz w:val="28"/>
          <w:szCs w:val="28"/>
        </w:rPr>
        <w:t xml:space="preserve">персонала организаций и </w:t>
      </w:r>
      <w:r w:rsidR="00905DB3" w:rsidRPr="00B17E47">
        <w:rPr>
          <w:rFonts w:eastAsia="Times New Roman"/>
          <w:b/>
          <w:spacing w:val="-1"/>
          <w:sz w:val="28"/>
          <w:szCs w:val="28"/>
        </w:rPr>
        <w:t xml:space="preserve">работников, обеспечивающих </w:t>
      </w:r>
    </w:p>
    <w:p w:rsidR="00984CD2" w:rsidRPr="00B17E47" w:rsidRDefault="00905DB3" w:rsidP="00933B68">
      <w:pPr>
        <w:shd w:val="clear" w:color="auto" w:fill="FFFFFF"/>
        <w:spacing w:line="341" w:lineRule="exact"/>
        <w:ind w:right="168"/>
        <w:jc w:val="center"/>
        <w:rPr>
          <w:rFonts w:eastAsia="Times New Roman"/>
          <w:b/>
          <w:sz w:val="28"/>
          <w:szCs w:val="28"/>
        </w:rPr>
      </w:pPr>
      <w:r w:rsidRPr="00B17E47">
        <w:rPr>
          <w:rFonts w:eastAsia="Times New Roman"/>
          <w:b/>
          <w:spacing w:val="-1"/>
          <w:sz w:val="28"/>
          <w:szCs w:val="28"/>
        </w:rPr>
        <w:t>охрану</w:t>
      </w:r>
      <w:r w:rsidR="00617351" w:rsidRPr="00B17E47">
        <w:rPr>
          <w:rFonts w:eastAsia="Times New Roman"/>
          <w:b/>
          <w:spacing w:val="-1"/>
          <w:sz w:val="28"/>
          <w:szCs w:val="28"/>
        </w:rPr>
        <w:t xml:space="preserve"> организаций и учреждений,</w:t>
      </w:r>
      <w:r w:rsidRPr="00B17E47">
        <w:rPr>
          <w:rFonts w:eastAsia="Times New Roman"/>
          <w:b/>
          <w:spacing w:val="-1"/>
          <w:sz w:val="28"/>
          <w:szCs w:val="28"/>
        </w:rPr>
        <w:t xml:space="preserve"> объектов</w:t>
      </w:r>
      <w:r w:rsidR="00F1610B" w:rsidRPr="00B17E47">
        <w:rPr>
          <w:rFonts w:eastAsia="Times New Roman"/>
          <w:b/>
          <w:spacing w:val="-1"/>
          <w:sz w:val="28"/>
          <w:szCs w:val="28"/>
        </w:rPr>
        <w:t xml:space="preserve"> </w:t>
      </w:r>
      <w:r w:rsidRPr="00B17E47">
        <w:rPr>
          <w:rFonts w:eastAsia="Times New Roman"/>
          <w:b/>
          <w:sz w:val="28"/>
          <w:szCs w:val="28"/>
        </w:rPr>
        <w:t>транспорта, промышленности, связи</w:t>
      </w:r>
      <w:r w:rsidR="0093655F" w:rsidRPr="00B17E47">
        <w:rPr>
          <w:rFonts w:eastAsia="Times New Roman"/>
          <w:b/>
          <w:sz w:val="28"/>
          <w:szCs w:val="28"/>
        </w:rPr>
        <w:t>,</w:t>
      </w:r>
      <w:r w:rsidRPr="00B17E47">
        <w:rPr>
          <w:rFonts w:eastAsia="Times New Roman"/>
          <w:b/>
          <w:sz w:val="28"/>
          <w:szCs w:val="28"/>
        </w:rPr>
        <w:t xml:space="preserve"> ЖКХ, ТЭК по </w:t>
      </w:r>
      <w:r w:rsidR="0093655F" w:rsidRPr="00B17E47">
        <w:rPr>
          <w:rFonts w:eastAsia="Times New Roman"/>
          <w:b/>
          <w:sz w:val="28"/>
          <w:szCs w:val="28"/>
        </w:rPr>
        <w:t>действиям</w:t>
      </w:r>
      <w:r w:rsidR="00F1610B" w:rsidRPr="00B17E47">
        <w:rPr>
          <w:b/>
          <w:sz w:val="28"/>
          <w:szCs w:val="28"/>
        </w:rPr>
        <w:t xml:space="preserve"> </w:t>
      </w:r>
      <w:r w:rsidR="00617351" w:rsidRPr="00B17E47">
        <w:rPr>
          <w:b/>
          <w:sz w:val="28"/>
          <w:szCs w:val="28"/>
        </w:rPr>
        <w:br/>
      </w:r>
      <w:r w:rsidRPr="00B17E47">
        <w:rPr>
          <w:rFonts w:eastAsia="Times New Roman"/>
          <w:b/>
          <w:sz w:val="28"/>
          <w:szCs w:val="28"/>
        </w:rPr>
        <w:t xml:space="preserve">при обнаружении </w:t>
      </w:r>
      <w:r w:rsidR="00447CB2" w:rsidRPr="00B17E47">
        <w:rPr>
          <w:rFonts w:eastAsia="Times New Roman"/>
          <w:b/>
          <w:sz w:val="28"/>
          <w:szCs w:val="28"/>
        </w:rPr>
        <w:t>диверсионно-разведывательной группы</w:t>
      </w:r>
    </w:p>
    <w:p w:rsidR="00933B68" w:rsidRPr="00B17E47" w:rsidRDefault="00933B68" w:rsidP="0093655F">
      <w:pPr>
        <w:shd w:val="clear" w:color="auto" w:fill="FFFFFF"/>
        <w:spacing w:line="341" w:lineRule="exact"/>
        <w:ind w:right="168"/>
        <w:jc w:val="center"/>
        <w:rPr>
          <w:rFonts w:eastAsia="Times New Roman"/>
          <w:b/>
          <w:sz w:val="28"/>
          <w:szCs w:val="28"/>
        </w:rPr>
      </w:pPr>
    </w:p>
    <w:p w:rsidR="00696DB1" w:rsidRPr="00B17E47" w:rsidRDefault="00696DB1" w:rsidP="0093655F">
      <w:pPr>
        <w:shd w:val="clear" w:color="auto" w:fill="FFFFFF"/>
        <w:spacing w:line="341" w:lineRule="exact"/>
        <w:ind w:right="168"/>
        <w:jc w:val="center"/>
        <w:rPr>
          <w:rFonts w:eastAsia="Times New Roman"/>
          <w:b/>
          <w:sz w:val="28"/>
          <w:szCs w:val="28"/>
        </w:rPr>
      </w:pPr>
    </w:p>
    <w:p w:rsidR="008A0792" w:rsidRPr="00B17E47" w:rsidRDefault="00905DB3" w:rsidP="00E4397B">
      <w:pPr>
        <w:shd w:val="clear" w:color="auto" w:fill="FFFFFF"/>
        <w:ind w:firstLine="709"/>
        <w:jc w:val="both"/>
        <w:rPr>
          <w:rFonts w:eastAsia="Times New Roman"/>
          <w:spacing w:val="-1"/>
          <w:sz w:val="28"/>
          <w:szCs w:val="28"/>
        </w:rPr>
      </w:pPr>
      <w:r w:rsidRPr="00B17E47">
        <w:rPr>
          <w:rFonts w:eastAsia="Times New Roman"/>
          <w:spacing w:val="-3"/>
          <w:sz w:val="28"/>
          <w:szCs w:val="28"/>
        </w:rPr>
        <w:t xml:space="preserve">Одной из потенциальных угроз безопасности объектов различных </w:t>
      </w:r>
      <w:r w:rsidR="0093655F" w:rsidRPr="00B17E47">
        <w:rPr>
          <w:rFonts w:eastAsia="Times New Roman"/>
          <w:spacing w:val="-1"/>
          <w:sz w:val="28"/>
          <w:szCs w:val="28"/>
        </w:rPr>
        <w:t>видов</w:t>
      </w:r>
      <w:r w:rsidR="008A0792" w:rsidRPr="00B17E47">
        <w:rPr>
          <w:rFonts w:eastAsia="Times New Roman"/>
          <w:spacing w:val="-1"/>
          <w:sz w:val="28"/>
          <w:szCs w:val="28"/>
        </w:rPr>
        <w:t xml:space="preserve"> </w:t>
      </w:r>
      <w:r w:rsidR="00DF431D" w:rsidRPr="00B17E47">
        <w:rPr>
          <w:rFonts w:eastAsia="Times New Roman"/>
          <w:spacing w:val="-1"/>
          <w:sz w:val="28"/>
          <w:szCs w:val="28"/>
        </w:rPr>
        <w:t xml:space="preserve">    </w:t>
      </w:r>
      <w:r w:rsidR="008A0792" w:rsidRPr="00B17E47">
        <w:rPr>
          <w:rFonts w:eastAsia="Times New Roman"/>
          <w:spacing w:val="-1"/>
          <w:sz w:val="28"/>
          <w:szCs w:val="28"/>
        </w:rPr>
        <w:t>и территорий</w:t>
      </w:r>
      <w:r w:rsidRPr="00B17E47">
        <w:rPr>
          <w:rFonts w:eastAsia="Times New Roman"/>
          <w:spacing w:val="-1"/>
          <w:sz w:val="28"/>
          <w:szCs w:val="28"/>
        </w:rPr>
        <w:t xml:space="preserve"> является </w:t>
      </w:r>
      <w:r w:rsidR="008A0792" w:rsidRPr="00B17E47">
        <w:rPr>
          <w:rFonts w:eastAsia="Times New Roman"/>
          <w:spacing w:val="-1"/>
          <w:sz w:val="28"/>
          <w:szCs w:val="28"/>
        </w:rPr>
        <w:t xml:space="preserve">действия диверсионно-разведывательных групп ВФУ </w:t>
      </w:r>
      <w:r w:rsidR="00DF431D" w:rsidRPr="00B17E47">
        <w:rPr>
          <w:rFonts w:eastAsia="Times New Roman"/>
          <w:spacing w:val="-1"/>
          <w:sz w:val="28"/>
          <w:szCs w:val="28"/>
        </w:rPr>
        <w:t xml:space="preserve">   </w:t>
      </w:r>
      <w:r w:rsidR="008A0792" w:rsidRPr="00B17E47">
        <w:rPr>
          <w:rFonts w:eastAsia="Times New Roman"/>
          <w:spacing w:val="-1"/>
          <w:sz w:val="28"/>
          <w:szCs w:val="28"/>
        </w:rPr>
        <w:t xml:space="preserve">на территории области </w:t>
      </w:r>
      <w:r w:rsidRPr="00B17E47">
        <w:rPr>
          <w:rFonts w:eastAsia="Times New Roman"/>
          <w:spacing w:val="-1"/>
          <w:sz w:val="28"/>
          <w:szCs w:val="28"/>
        </w:rPr>
        <w:t>(</w:t>
      </w:r>
      <w:r w:rsidR="0093655F" w:rsidRPr="00B17E47">
        <w:rPr>
          <w:rFonts w:eastAsia="Times New Roman"/>
          <w:spacing w:val="-1"/>
          <w:sz w:val="28"/>
          <w:szCs w:val="28"/>
        </w:rPr>
        <w:t xml:space="preserve">далее – </w:t>
      </w:r>
      <w:r w:rsidR="008A0792" w:rsidRPr="00B17E47">
        <w:rPr>
          <w:rFonts w:eastAsia="Times New Roman"/>
          <w:spacing w:val="-1"/>
          <w:sz w:val="28"/>
          <w:szCs w:val="28"/>
        </w:rPr>
        <w:t>ДРГ</w:t>
      </w:r>
      <w:r w:rsidRPr="00B17E47">
        <w:rPr>
          <w:rFonts w:eastAsia="Times New Roman"/>
          <w:spacing w:val="-1"/>
          <w:sz w:val="28"/>
          <w:szCs w:val="28"/>
        </w:rPr>
        <w:t xml:space="preserve">). </w:t>
      </w:r>
    </w:p>
    <w:p w:rsidR="004D015D" w:rsidRPr="00B17E47" w:rsidRDefault="004D015D" w:rsidP="004D015D">
      <w:pPr>
        <w:shd w:val="clear" w:color="auto" w:fill="FFFFFF"/>
        <w:ind w:firstLine="709"/>
        <w:jc w:val="both"/>
        <w:rPr>
          <w:rFonts w:eastAsia="Times New Roman"/>
          <w:spacing w:val="-3"/>
          <w:sz w:val="28"/>
          <w:szCs w:val="28"/>
        </w:rPr>
      </w:pPr>
      <w:r w:rsidRPr="00B17E47">
        <w:rPr>
          <w:rFonts w:eastAsia="Times New Roman"/>
          <w:spacing w:val="-3"/>
          <w:sz w:val="28"/>
          <w:szCs w:val="28"/>
        </w:rPr>
        <w:t>Диверсия – это разрушение или повреждение различных материальных объектов путем взрыва, поджога, обстрела, механического разрушения или иным методом. </w:t>
      </w:r>
      <w:r w:rsidRPr="00B17E47">
        <w:rPr>
          <w:rFonts w:eastAsia="Times New Roman"/>
          <w:iCs/>
          <w:spacing w:val="-3"/>
          <w:sz w:val="28"/>
          <w:szCs w:val="28"/>
        </w:rPr>
        <w:t xml:space="preserve">Например, в настоящее время одним из способов диверсии является наведение на цель крылатой ракеты (или управляемой авиабомбы), выпущенной </w:t>
      </w:r>
      <w:r w:rsidR="00B17E47" w:rsidRPr="00B17E47">
        <w:rPr>
          <w:rFonts w:eastAsia="Times New Roman"/>
          <w:iCs/>
          <w:spacing w:val="-3"/>
          <w:sz w:val="28"/>
          <w:szCs w:val="28"/>
        </w:rPr>
        <w:t xml:space="preserve"> </w:t>
      </w:r>
      <w:r w:rsidRPr="00B17E47">
        <w:rPr>
          <w:rFonts w:eastAsia="Times New Roman"/>
          <w:iCs/>
          <w:spacing w:val="-3"/>
          <w:sz w:val="28"/>
          <w:szCs w:val="28"/>
        </w:rPr>
        <w:t>с летательного аппарата, находящегося на большом удалении от цели</w:t>
      </w:r>
      <w:r w:rsidR="00E36830" w:rsidRPr="00B17E47">
        <w:rPr>
          <w:rFonts w:eastAsia="Times New Roman"/>
          <w:iCs/>
          <w:spacing w:val="-3"/>
          <w:sz w:val="28"/>
          <w:szCs w:val="28"/>
        </w:rPr>
        <w:t xml:space="preserve">, </w:t>
      </w:r>
      <w:r w:rsidR="00D02A04" w:rsidRPr="00B17E47">
        <w:rPr>
          <w:rFonts w:eastAsia="Times New Roman"/>
          <w:iCs/>
          <w:spacing w:val="-3"/>
          <w:sz w:val="28"/>
          <w:szCs w:val="28"/>
        </w:rPr>
        <w:t>используя</w:t>
      </w:r>
      <w:r w:rsidR="00E36830" w:rsidRPr="00B17E47">
        <w:rPr>
          <w:rFonts w:eastAsia="Times New Roman"/>
          <w:iCs/>
          <w:spacing w:val="-3"/>
          <w:sz w:val="28"/>
          <w:szCs w:val="28"/>
        </w:rPr>
        <w:t xml:space="preserve"> радиомаяк (тот же сотовый телефон), установленный на объекте, или с помощью лазерной подсветки цели</w:t>
      </w:r>
      <w:r w:rsidRPr="00B17E47">
        <w:rPr>
          <w:rFonts w:eastAsia="Times New Roman"/>
          <w:iCs/>
          <w:spacing w:val="-3"/>
          <w:sz w:val="28"/>
          <w:szCs w:val="28"/>
        </w:rPr>
        <w:t xml:space="preserve">. </w:t>
      </w:r>
    </w:p>
    <w:p w:rsidR="004D015D" w:rsidRPr="00B17E47" w:rsidRDefault="00DF431D" w:rsidP="00F73105">
      <w:pPr>
        <w:pStyle w:val="a8"/>
        <w:shd w:val="clear" w:color="auto" w:fill="FFFFFF"/>
        <w:spacing w:before="0" w:beforeAutospacing="0" w:after="0" w:afterAutospacing="0"/>
        <w:ind w:firstLine="720"/>
        <w:jc w:val="both"/>
        <w:rPr>
          <w:rFonts w:ascii="Montserrat" w:hAnsi="Montserrat"/>
          <w:b/>
          <w:sz w:val="28"/>
          <w:szCs w:val="28"/>
        </w:rPr>
      </w:pPr>
      <w:r w:rsidRPr="00B17E47">
        <w:rPr>
          <w:rStyle w:val="ab"/>
          <w:b w:val="0"/>
          <w:sz w:val="28"/>
          <w:szCs w:val="28"/>
        </w:rPr>
        <w:t xml:space="preserve">Объектами диверсий </w:t>
      </w:r>
      <w:r w:rsidR="004D015D" w:rsidRPr="00B17E47">
        <w:rPr>
          <w:rStyle w:val="ab"/>
          <w:b w:val="0"/>
          <w:sz w:val="28"/>
          <w:szCs w:val="28"/>
        </w:rPr>
        <w:t>могут являться:</w:t>
      </w:r>
    </w:p>
    <w:p w:rsidR="00DF431D" w:rsidRPr="00B17E47" w:rsidRDefault="00DF431D" w:rsidP="00F73105">
      <w:pPr>
        <w:pStyle w:val="a8"/>
        <w:shd w:val="clear" w:color="auto" w:fill="FFFFFF"/>
        <w:spacing w:before="0" w:beforeAutospacing="0" w:after="0" w:afterAutospacing="0"/>
        <w:ind w:firstLine="720"/>
        <w:jc w:val="both"/>
        <w:rPr>
          <w:sz w:val="28"/>
          <w:szCs w:val="28"/>
        </w:rPr>
      </w:pPr>
      <w:r w:rsidRPr="00B17E47">
        <w:rPr>
          <w:sz w:val="28"/>
          <w:szCs w:val="28"/>
        </w:rPr>
        <w:t>- органы государственной и муниципальной власти, военного управления;</w:t>
      </w:r>
    </w:p>
    <w:p w:rsidR="004D015D" w:rsidRPr="00B17E47" w:rsidRDefault="00DF431D" w:rsidP="00F73105">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rPr>
        <w:t>- объекты связи</w:t>
      </w:r>
      <w:r w:rsidR="004D015D" w:rsidRPr="00B17E47">
        <w:rPr>
          <w:sz w:val="28"/>
          <w:szCs w:val="28"/>
        </w:rPr>
        <w:t xml:space="preserve"> (ради</w:t>
      </w:r>
      <w:proofErr w:type="gramStart"/>
      <w:r w:rsidR="004D015D" w:rsidRPr="00B17E47">
        <w:rPr>
          <w:sz w:val="28"/>
          <w:szCs w:val="28"/>
        </w:rPr>
        <w:t>о-</w:t>
      </w:r>
      <w:proofErr w:type="gramEnd"/>
      <w:r w:rsidR="004D015D" w:rsidRPr="00B17E47">
        <w:rPr>
          <w:sz w:val="28"/>
          <w:szCs w:val="28"/>
        </w:rPr>
        <w:t xml:space="preserve"> и телестанции, ретрансляторы);</w:t>
      </w:r>
    </w:p>
    <w:p w:rsidR="004D015D" w:rsidRPr="00B17E47" w:rsidRDefault="00DF431D" w:rsidP="00F73105">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rPr>
        <w:t>- </w:t>
      </w:r>
      <w:r w:rsidR="004D015D" w:rsidRPr="00B17E47">
        <w:rPr>
          <w:sz w:val="28"/>
          <w:szCs w:val="28"/>
        </w:rPr>
        <w:t xml:space="preserve">транспортные объекты (мосты, </w:t>
      </w:r>
      <w:r w:rsidR="00B17E47" w:rsidRPr="00B17E47">
        <w:rPr>
          <w:sz w:val="28"/>
          <w:szCs w:val="28"/>
        </w:rPr>
        <w:t>путепроводы</w:t>
      </w:r>
      <w:r w:rsidR="000640BF" w:rsidRPr="00B17E47">
        <w:rPr>
          <w:sz w:val="28"/>
          <w:szCs w:val="28"/>
        </w:rPr>
        <w:t xml:space="preserve">, </w:t>
      </w:r>
      <w:r w:rsidR="004D015D" w:rsidRPr="00B17E47">
        <w:rPr>
          <w:sz w:val="28"/>
          <w:szCs w:val="28"/>
        </w:rPr>
        <w:t>туннели, шлюзы);</w:t>
      </w:r>
    </w:p>
    <w:p w:rsidR="004D015D" w:rsidRPr="00B17E47" w:rsidRDefault="00DF431D" w:rsidP="00F73105">
      <w:pPr>
        <w:pStyle w:val="a8"/>
        <w:shd w:val="clear" w:color="auto" w:fill="FFFFFF"/>
        <w:spacing w:before="0" w:beforeAutospacing="0" w:after="0" w:afterAutospacing="0"/>
        <w:ind w:firstLine="720"/>
        <w:jc w:val="both"/>
        <w:rPr>
          <w:sz w:val="28"/>
          <w:szCs w:val="28"/>
        </w:rPr>
      </w:pPr>
      <w:r w:rsidRPr="00B17E47">
        <w:rPr>
          <w:sz w:val="28"/>
          <w:szCs w:val="28"/>
        </w:rPr>
        <w:t>- </w:t>
      </w:r>
      <w:r w:rsidR="004D015D" w:rsidRPr="00B17E47">
        <w:rPr>
          <w:sz w:val="28"/>
          <w:szCs w:val="28"/>
        </w:rPr>
        <w:t xml:space="preserve">энергетические объекты (электростанции, трансформаторные подстанции, котельные, газопроводы и линии </w:t>
      </w:r>
      <w:proofErr w:type="gramStart"/>
      <w:r w:rsidR="004D015D" w:rsidRPr="00B17E47">
        <w:rPr>
          <w:sz w:val="28"/>
          <w:szCs w:val="28"/>
        </w:rPr>
        <w:t>электро передач</w:t>
      </w:r>
      <w:proofErr w:type="gramEnd"/>
      <w:r w:rsidR="00B17E47" w:rsidRPr="00B17E47">
        <w:rPr>
          <w:sz w:val="28"/>
          <w:szCs w:val="28"/>
        </w:rPr>
        <w:t>, топливохранилища</w:t>
      </w:r>
      <w:r w:rsidR="004D015D" w:rsidRPr="00B17E47">
        <w:rPr>
          <w:sz w:val="28"/>
          <w:szCs w:val="28"/>
        </w:rPr>
        <w:t>);</w:t>
      </w:r>
    </w:p>
    <w:p w:rsidR="00D02A04" w:rsidRPr="00B17E47" w:rsidRDefault="00D02A04" w:rsidP="00F73105">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rPr>
        <w:t>- промышленные объекты;</w:t>
      </w:r>
    </w:p>
    <w:p w:rsidR="004D015D" w:rsidRPr="00B17E47" w:rsidRDefault="00617351" w:rsidP="00F73105">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rPr>
        <w:t>- </w:t>
      </w:r>
      <w:r w:rsidR="004D015D" w:rsidRPr="00B17E47">
        <w:rPr>
          <w:sz w:val="28"/>
          <w:szCs w:val="28"/>
        </w:rPr>
        <w:t>другие объекты, разрушение которых вызывает серьезные последствия (например – гидротехнические сооружения).</w:t>
      </w:r>
    </w:p>
    <w:p w:rsidR="004D68C3" w:rsidRPr="00B17E47" w:rsidRDefault="004D015D" w:rsidP="004D68C3">
      <w:pPr>
        <w:pStyle w:val="a8"/>
        <w:shd w:val="clear" w:color="auto" w:fill="FFFFFF"/>
        <w:spacing w:before="0" w:beforeAutospacing="0" w:after="0" w:afterAutospacing="0"/>
        <w:ind w:firstLine="720"/>
        <w:jc w:val="both"/>
        <w:rPr>
          <w:sz w:val="28"/>
          <w:szCs w:val="28"/>
        </w:rPr>
      </w:pPr>
      <w:r w:rsidRPr="00B17E47">
        <w:rPr>
          <w:sz w:val="28"/>
          <w:szCs w:val="28"/>
        </w:rPr>
        <w:t xml:space="preserve">В подавляющем </w:t>
      </w:r>
      <w:proofErr w:type="gramStart"/>
      <w:r w:rsidRPr="00B17E47">
        <w:rPr>
          <w:sz w:val="28"/>
          <w:szCs w:val="28"/>
        </w:rPr>
        <w:t>большинстве</w:t>
      </w:r>
      <w:proofErr w:type="gramEnd"/>
      <w:r w:rsidRPr="00B17E47">
        <w:rPr>
          <w:sz w:val="28"/>
          <w:szCs w:val="28"/>
        </w:rPr>
        <w:t xml:space="preserve"> случаев совершению самой диверсии предшествуют действия диверсантов, скрытно выдвинувшихся (заброшенных) </w:t>
      </w:r>
      <w:r w:rsidR="002C09CE" w:rsidRPr="00B17E47">
        <w:rPr>
          <w:sz w:val="28"/>
          <w:szCs w:val="28"/>
        </w:rPr>
        <w:t xml:space="preserve">  </w:t>
      </w:r>
      <w:r w:rsidRPr="00B17E47">
        <w:rPr>
          <w:sz w:val="28"/>
          <w:szCs w:val="28"/>
        </w:rPr>
        <w:t xml:space="preserve">в прилегающий район, с целью наблюдения за объектом, а также выход </w:t>
      </w:r>
      <w:r w:rsidR="002C09CE" w:rsidRPr="00B17E47">
        <w:rPr>
          <w:sz w:val="28"/>
          <w:szCs w:val="28"/>
        </w:rPr>
        <w:t xml:space="preserve">       </w:t>
      </w:r>
      <w:r w:rsidRPr="00B17E47">
        <w:rPr>
          <w:sz w:val="28"/>
          <w:szCs w:val="28"/>
        </w:rPr>
        <w:t>их на связь со своими пособниками или поиск лиц, которых можно использовать в своих целях.</w:t>
      </w:r>
    </w:p>
    <w:p w:rsidR="00177254" w:rsidRPr="00B17E47" w:rsidRDefault="008A0792" w:rsidP="004D68C3">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rPr>
        <w:t>Противодействие ДРГ</w:t>
      </w:r>
      <w:r w:rsidR="00905DB3" w:rsidRPr="00B17E47">
        <w:rPr>
          <w:spacing w:val="-2"/>
          <w:sz w:val="28"/>
          <w:szCs w:val="28"/>
        </w:rPr>
        <w:t xml:space="preserve"> требу</w:t>
      </w:r>
      <w:r w:rsidR="00F1610B" w:rsidRPr="00B17E47">
        <w:rPr>
          <w:spacing w:val="-2"/>
          <w:sz w:val="28"/>
          <w:szCs w:val="28"/>
        </w:rPr>
        <w:t>е</w:t>
      </w:r>
      <w:r w:rsidR="00905DB3" w:rsidRPr="00B17E47">
        <w:rPr>
          <w:spacing w:val="-2"/>
          <w:sz w:val="28"/>
          <w:szCs w:val="28"/>
        </w:rPr>
        <w:t>т своевременн</w:t>
      </w:r>
      <w:r w:rsidR="00F1610B" w:rsidRPr="00B17E47">
        <w:rPr>
          <w:spacing w:val="-2"/>
          <w:sz w:val="28"/>
          <w:szCs w:val="28"/>
        </w:rPr>
        <w:t>ых четких</w:t>
      </w:r>
      <w:r w:rsidR="00905DB3" w:rsidRPr="00B17E47">
        <w:rPr>
          <w:spacing w:val="-2"/>
          <w:sz w:val="28"/>
          <w:szCs w:val="28"/>
        </w:rPr>
        <w:t xml:space="preserve"> </w:t>
      </w:r>
      <w:r w:rsidR="00905DB3" w:rsidRPr="00B17E47">
        <w:rPr>
          <w:sz w:val="28"/>
          <w:szCs w:val="28"/>
        </w:rPr>
        <w:t>действий со стороны персонала</w:t>
      </w:r>
      <w:r w:rsidR="0093655F" w:rsidRPr="00B17E47">
        <w:rPr>
          <w:sz w:val="28"/>
          <w:szCs w:val="28"/>
        </w:rPr>
        <w:t xml:space="preserve"> </w:t>
      </w:r>
      <w:r w:rsidR="00905DB3" w:rsidRPr="00B17E47">
        <w:rPr>
          <w:sz w:val="28"/>
          <w:szCs w:val="28"/>
        </w:rPr>
        <w:t>и сотрудников охраны соответствующих</w:t>
      </w:r>
      <w:r w:rsidR="00F1610B" w:rsidRPr="00B17E47">
        <w:rPr>
          <w:sz w:val="28"/>
          <w:szCs w:val="28"/>
        </w:rPr>
        <w:t xml:space="preserve"> </w:t>
      </w:r>
      <w:r w:rsidR="00905DB3" w:rsidRPr="00B17E47">
        <w:rPr>
          <w:spacing w:val="-7"/>
          <w:sz w:val="28"/>
          <w:szCs w:val="28"/>
        </w:rPr>
        <w:t>объектов.</w:t>
      </w:r>
    </w:p>
    <w:p w:rsidR="00984CD2" w:rsidRPr="00B17E47" w:rsidRDefault="00905DB3" w:rsidP="00E4397B">
      <w:pPr>
        <w:shd w:val="clear" w:color="auto" w:fill="FFFFFF"/>
        <w:ind w:firstLine="709"/>
        <w:jc w:val="both"/>
        <w:rPr>
          <w:sz w:val="28"/>
          <w:szCs w:val="28"/>
        </w:rPr>
      </w:pPr>
      <w:r w:rsidRPr="00B17E47">
        <w:rPr>
          <w:rFonts w:eastAsia="Times New Roman"/>
          <w:spacing w:val="-1"/>
          <w:sz w:val="28"/>
          <w:szCs w:val="28"/>
        </w:rPr>
        <w:t xml:space="preserve">В связи с изложенным в инструкциях персонала, обеспечивающего </w:t>
      </w:r>
      <w:r w:rsidR="0093655F" w:rsidRPr="00B17E47">
        <w:rPr>
          <w:rFonts w:eastAsia="Times New Roman"/>
          <w:spacing w:val="-1"/>
          <w:sz w:val="28"/>
          <w:szCs w:val="28"/>
        </w:rPr>
        <w:t>безопасность объекта (сотрудников</w:t>
      </w:r>
      <w:r w:rsidRPr="00B17E47">
        <w:rPr>
          <w:rFonts w:eastAsia="Times New Roman"/>
          <w:spacing w:val="-1"/>
          <w:sz w:val="28"/>
          <w:szCs w:val="28"/>
        </w:rPr>
        <w:t xml:space="preserve"> охраны), должны быть определены </w:t>
      </w:r>
      <w:r w:rsidRPr="00B17E47">
        <w:rPr>
          <w:rFonts w:eastAsia="Times New Roman"/>
          <w:sz w:val="28"/>
          <w:szCs w:val="28"/>
        </w:rPr>
        <w:t xml:space="preserve">последовательность (алгоритм) их действий при обнаружении </w:t>
      </w:r>
      <w:r w:rsidR="008A0792" w:rsidRPr="00B17E47">
        <w:rPr>
          <w:rFonts w:eastAsia="Times New Roman"/>
          <w:sz w:val="28"/>
          <w:szCs w:val="28"/>
        </w:rPr>
        <w:t>признаков подготовки диверсионно-террористического акта</w:t>
      </w:r>
      <w:r w:rsidRPr="00B17E47">
        <w:rPr>
          <w:rFonts w:eastAsia="Times New Roman"/>
          <w:spacing w:val="-2"/>
          <w:sz w:val="28"/>
          <w:szCs w:val="28"/>
        </w:rPr>
        <w:t>.</w:t>
      </w:r>
    </w:p>
    <w:p w:rsidR="00984CD2" w:rsidRPr="00B17E47" w:rsidRDefault="00905DB3" w:rsidP="00E4397B">
      <w:pPr>
        <w:shd w:val="clear" w:color="auto" w:fill="FFFFFF"/>
        <w:ind w:firstLine="709"/>
        <w:jc w:val="both"/>
        <w:rPr>
          <w:rFonts w:eastAsia="Times New Roman"/>
          <w:spacing w:val="-2"/>
          <w:sz w:val="28"/>
          <w:szCs w:val="28"/>
        </w:rPr>
      </w:pPr>
      <w:r w:rsidRPr="00B17E47">
        <w:rPr>
          <w:rFonts w:eastAsia="Times New Roman"/>
          <w:spacing w:val="-2"/>
          <w:sz w:val="28"/>
          <w:szCs w:val="28"/>
        </w:rPr>
        <w:t>Исходя из специфики различных объектов данные действия</w:t>
      </w:r>
      <w:r w:rsidR="00F1610B" w:rsidRPr="00B17E47">
        <w:rPr>
          <w:rFonts w:eastAsia="Times New Roman"/>
          <w:spacing w:val="-2"/>
          <w:sz w:val="28"/>
          <w:szCs w:val="28"/>
        </w:rPr>
        <w:t>,</w:t>
      </w:r>
      <w:r w:rsidRPr="00B17E47">
        <w:rPr>
          <w:rFonts w:eastAsia="Times New Roman"/>
          <w:spacing w:val="-2"/>
          <w:sz w:val="28"/>
          <w:szCs w:val="28"/>
        </w:rPr>
        <w:t xml:space="preserve"> безусловно</w:t>
      </w:r>
      <w:r w:rsidR="00F1610B" w:rsidRPr="00B17E47">
        <w:rPr>
          <w:rFonts w:eastAsia="Times New Roman"/>
          <w:spacing w:val="-2"/>
          <w:sz w:val="28"/>
          <w:szCs w:val="28"/>
        </w:rPr>
        <w:t>,</w:t>
      </w:r>
      <w:r w:rsidRPr="00B17E47">
        <w:rPr>
          <w:rFonts w:eastAsia="Times New Roman"/>
          <w:spacing w:val="-2"/>
          <w:sz w:val="28"/>
          <w:szCs w:val="28"/>
        </w:rPr>
        <w:t xml:space="preserve"> </w:t>
      </w:r>
      <w:r w:rsidRPr="00B17E47">
        <w:rPr>
          <w:rFonts w:eastAsia="Times New Roman"/>
          <w:spacing w:val="-1"/>
          <w:sz w:val="28"/>
          <w:szCs w:val="28"/>
        </w:rPr>
        <w:t>могут иметь свои особенности, но в обязательном порядке должны содержать</w:t>
      </w:r>
      <w:r w:rsidR="00F1610B" w:rsidRPr="00B17E47">
        <w:rPr>
          <w:sz w:val="28"/>
          <w:szCs w:val="28"/>
        </w:rPr>
        <w:t xml:space="preserve"> </w:t>
      </w:r>
      <w:r w:rsidRPr="00B17E47">
        <w:rPr>
          <w:rFonts w:eastAsia="Times New Roman"/>
          <w:spacing w:val="-2"/>
          <w:sz w:val="28"/>
          <w:szCs w:val="28"/>
        </w:rPr>
        <w:t>следующие позиции:</w:t>
      </w:r>
    </w:p>
    <w:p w:rsidR="0093655F" w:rsidRPr="00B17E47" w:rsidRDefault="00F93DBE" w:rsidP="004D68C3">
      <w:pPr>
        <w:shd w:val="clear" w:color="auto" w:fill="FFFFFF"/>
        <w:ind w:firstLine="720"/>
        <w:jc w:val="both"/>
        <w:rPr>
          <w:sz w:val="28"/>
          <w:szCs w:val="28"/>
        </w:rPr>
      </w:pPr>
      <w:r w:rsidRPr="00B17E47">
        <w:rPr>
          <w:sz w:val="28"/>
          <w:szCs w:val="28"/>
        </w:rPr>
        <w:t>1. </w:t>
      </w:r>
      <w:r w:rsidR="00933B68" w:rsidRPr="00B17E47">
        <w:rPr>
          <w:sz w:val="28"/>
          <w:szCs w:val="28"/>
        </w:rPr>
        <w:t>П</w:t>
      </w:r>
      <w:r w:rsidR="0093655F" w:rsidRPr="00B17E47">
        <w:rPr>
          <w:sz w:val="28"/>
          <w:szCs w:val="28"/>
        </w:rPr>
        <w:t xml:space="preserve">ри </w:t>
      </w:r>
      <w:r w:rsidRPr="00B17E47">
        <w:rPr>
          <w:sz w:val="28"/>
          <w:szCs w:val="28"/>
        </w:rPr>
        <w:t xml:space="preserve">обнаружении (поступлении информации об обнаружении) </w:t>
      </w:r>
      <w:r w:rsidR="00D02A04" w:rsidRPr="00B17E47">
        <w:rPr>
          <w:sz w:val="28"/>
          <w:szCs w:val="28"/>
        </w:rPr>
        <w:t xml:space="preserve">         </w:t>
      </w:r>
      <w:r w:rsidRPr="00B17E47">
        <w:rPr>
          <w:sz w:val="28"/>
          <w:szCs w:val="28"/>
        </w:rPr>
        <w:t>в непосредственной близости с территорией объекта (вблизи или на самом объекте) признаков подготовки диверсионно-террористического акта</w:t>
      </w:r>
      <w:r w:rsidR="008A0792" w:rsidRPr="00B17E47">
        <w:rPr>
          <w:sz w:val="28"/>
          <w:szCs w:val="28"/>
        </w:rPr>
        <w:t xml:space="preserve"> или ДРГ</w:t>
      </w:r>
      <w:r w:rsidR="0093655F" w:rsidRPr="00B17E47">
        <w:rPr>
          <w:sz w:val="28"/>
          <w:szCs w:val="28"/>
        </w:rPr>
        <w:t xml:space="preserve"> </w:t>
      </w:r>
      <w:r w:rsidR="0093655F" w:rsidRPr="00B17E47">
        <w:rPr>
          <w:sz w:val="28"/>
          <w:szCs w:val="28"/>
        </w:rPr>
        <w:lastRenderedPageBreak/>
        <w:t xml:space="preserve">незамедлительно </w:t>
      </w:r>
      <w:r w:rsidR="007D237B" w:rsidRPr="00B17E47">
        <w:rPr>
          <w:sz w:val="28"/>
          <w:szCs w:val="28"/>
        </w:rPr>
        <w:t>сообщить об этом</w:t>
      </w:r>
      <w:r w:rsidR="0093655F" w:rsidRPr="00B17E47">
        <w:rPr>
          <w:sz w:val="28"/>
          <w:szCs w:val="28"/>
        </w:rPr>
        <w:t xml:space="preserve"> непосредственному руководителю объекта (службы безоп</w:t>
      </w:r>
      <w:r w:rsidR="00933B68" w:rsidRPr="00B17E47">
        <w:rPr>
          <w:sz w:val="28"/>
          <w:szCs w:val="28"/>
        </w:rPr>
        <w:t>асности, охранного предприятия).</w:t>
      </w:r>
    </w:p>
    <w:p w:rsidR="00AE60CE" w:rsidRPr="00B17E47" w:rsidRDefault="00AE60CE" w:rsidP="00AE60CE">
      <w:pPr>
        <w:shd w:val="clear" w:color="auto" w:fill="FFFFFF"/>
        <w:tabs>
          <w:tab w:val="left" w:pos="1123"/>
        </w:tabs>
        <w:ind w:firstLine="709"/>
        <w:jc w:val="both"/>
        <w:rPr>
          <w:sz w:val="28"/>
          <w:szCs w:val="28"/>
        </w:rPr>
      </w:pPr>
      <w:r w:rsidRPr="00B17E47">
        <w:rPr>
          <w:spacing w:val="-26"/>
          <w:sz w:val="28"/>
          <w:szCs w:val="28"/>
        </w:rPr>
        <w:t xml:space="preserve">2.  </w:t>
      </w:r>
      <w:r w:rsidRPr="00B17E47">
        <w:rPr>
          <w:sz w:val="28"/>
          <w:szCs w:val="28"/>
        </w:rPr>
        <w:t>Должностное лицо, осуществляющее непосредственное руководство деятельностью работников объекта (территории), либо уполномоченное                  им лицо незамедлительно информирует об этом территориальный орган      УМВД России по Белгородской области, территориальный орган УФСБ России                   по Белгородской области, либо Единую дежурно-диспетчерскую службу муниципального образования (ЕДДС – 112).</w:t>
      </w:r>
    </w:p>
    <w:p w:rsidR="00AE60CE" w:rsidRPr="00B17E47" w:rsidRDefault="00AE60CE" w:rsidP="00AE60CE">
      <w:pPr>
        <w:shd w:val="clear" w:color="auto" w:fill="FFFFFF"/>
        <w:tabs>
          <w:tab w:val="left" w:pos="1123"/>
        </w:tabs>
        <w:ind w:firstLine="709"/>
        <w:jc w:val="both"/>
        <w:rPr>
          <w:sz w:val="28"/>
          <w:szCs w:val="28"/>
        </w:rPr>
      </w:pPr>
      <w:r w:rsidRPr="00B17E47">
        <w:rPr>
          <w:sz w:val="28"/>
          <w:szCs w:val="28"/>
        </w:rPr>
        <w:t>При направлении информации с помощью сре</w:t>
      </w:r>
      <w:proofErr w:type="gramStart"/>
      <w:r w:rsidRPr="00B17E47">
        <w:rPr>
          <w:sz w:val="28"/>
          <w:szCs w:val="28"/>
        </w:rPr>
        <w:t>дств св</w:t>
      </w:r>
      <w:proofErr w:type="gramEnd"/>
      <w:r w:rsidRPr="00B17E47">
        <w:rPr>
          <w:sz w:val="28"/>
          <w:szCs w:val="28"/>
        </w:rPr>
        <w:t>язи лицо, передающее информацию, сообщает:</w:t>
      </w:r>
    </w:p>
    <w:p w:rsidR="00AE60CE" w:rsidRPr="00B17E47" w:rsidRDefault="00AE60CE" w:rsidP="00AE60CE">
      <w:pPr>
        <w:shd w:val="clear" w:color="auto" w:fill="FFFFFF"/>
        <w:tabs>
          <w:tab w:val="left" w:pos="1123"/>
        </w:tabs>
        <w:ind w:firstLine="709"/>
        <w:jc w:val="both"/>
        <w:rPr>
          <w:sz w:val="28"/>
          <w:szCs w:val="28"/>
        </w:rPr>
      </w:pPr>
      <w:r w:rsidRPr="00B17E47">
        <w:rPr>
          <w:sz w:val="28"/>
          <w:szCs w:val="28"/>
        </w:rPr>
        <w:t>- </w:t>
      </w:r>
      <w:proofErr w:type="gramStart"/>
      <w:r w:rsidRPr="00B17E47">
        <w:rPr>
          <w:sz w:val="28"/>
          <w:szCs w:val="28"/>
        </w:rPr>
        <w:t>свои</w:t>
      </w:r>
      <w:proofErr w:type="gramEnd"/>
      <w:r w:rsidRPr="00B17E47">
        <w:rPr>
          <w:sz w:val="28"/>
          <w:szCs w:val="28"/>
        </w:rPr>
        <w:t xml:space="preserve"> фамилию, имя, отчество (при наличии) и занимаемую должность;</w:t>
      </w:r>
    </w:p>
    <w:p w:rsidR="00AE60CE" w:rsidRPr="00B17E47" w:rsidRDefault="00AE60CE" w:rsidP="00AE60CE">
      <w:pPr>
        <w:shd w:val="clear" w:color="auto" w:fill="FFFFFF"/>
        <w:tabs>
          <w:tab w:val="left" w:pos="1123"/>
        </w:tabs>
        <w:ind w:firstLine="709"/>
        <w:jc w:val="both"/>
        <w:rPr>
          <w:sz w:val="28"/>
          <w:szCs w:val="28"/>
        </w:rPr>
      </w:pPr>
      <w:r w:rsidRPr="00B17E47">
        <w:rPr>
          <w:sz w:val="28"/>
          <w:szCs w:val="28"/>
        </w:rPr>
        <w:t>- наименование объекта (территории) и его точный адрес;</w:t>
      </w:r>
    </w:p>
    <w:p w:rsidR="00AE60CE" w:rsidRPr="00B17E47" w:rsidRDefault="00AE60CE" w:rsidP="00AE60CE">
      <w:pPr>
        <w:shd w:val="clear" w:color="auto" w:fill="FFFFFF"/>
        <w:tabs>
          <w:tab w:val="left" w:pos="1123"/>
        </w:tabs>
        <w:ind w:firstLine="709"/>
        <w:jc w:val="both"/>
        <w:rPr>
          <w:sz w:val="28"/>
          <w:szCs w:val="28"/>
        </w:rPr>
      </w:pPr>
      <w:r w:rsidRPr="00B17E47">
        <w:rPr>
          <w:sz w:val="28"/>
          <w:szCs w:val="28"/>
        </w:rPr>
        <w:t>- источник и время поступления информации о ДРГ (визуальное обнаружение, информация иных лиц, данные системы охраны                       или видеонаблюдения);</w:t>
      </w:r>
    </w:p>
    <w:p w:rsidR="00066CA3" w:rsidRPr="00B17E47" w:rsidRDefault="00AE60CE" w:rsidP="0086095F">
      <w:pPr>
        <w:shd w:val="clear" w:color="auto" w:fill="FFFFFF"/>
        <w:tabs>
          <w:tab w:val="left" w:pos="1123"/>
        </w:tabs>
        <w:ind w:firstLine="709"/>
        <w:jc w:val="both"/>
        <w:rPr>
          <w:sz w:val="28"/>
          <w:szCs w:val="28"/>
        </w:rPr>
      </w:pPr>
      <w:r w:rsidRPr="00B17E47">
        <w:rPr>
          <w:sz w:val="28"/>
          <w:szCs w:val="28"/>
        </w:rPr>
        <w:t>- характер действий ДРГ (наблюдение, причинение вреда объекту (минирование и т.п.), захват заложников, вооруженные люди);</w:t>
      </w:r>
    </w:p>
    <w:p w:rsidR="00AE60CE" w:rsidRPr="00B17E47" w:rsidRDefault="00AE60CE" w:rsidP="00AE60CE">
      <w:pPr>
        <w:shd w:val="clear" w:color="auto" w:fill="FFFFFF"/>
        <w:tabs>
          <w:tab w:val="left" w:pos="1123"/>
        </w:tabs>
        <w:ind w:firstLine="709"/>
        <w:jc w:val="both"/>
        <w:rPr>
          <w:sz w:val="28"/>
          <w:szCs w:val="28"/>
        </w:rPr>
      </w:pPr>
      <w:r w:rsidRPr="00B17E47">
        <w:rPr>
          <w:sz w:val="28"/>
          <w:szCs w:val="28"/>
        </w:rPr>
        <w:t>- наличие сохраненной информации о ДРГ на электронных носителях информации (системы видеонаблюдения);</w:t>
      </w:r>
    </w:p>
    <w:p w:rsidR="00AE60CE" w:rsidRPr="00B17E47" w:rsidRDefault="00AE60CE" w:rsidP="00AE60CE">
      <w:pPr>
        <w:shd w:val="clear" w:color="auto" w:fill="FFFFFF"/>
        <w:tabs>
          <w:tab w:val="left" w:pos="1123"/>
        </w:tabs>
        <w:ind w:firstLine="709"/>
        <w:jc w:val="both"/>
        <w:rPr>
          <w:sz w:val="28"/>
          <w:szCs w:val="28"/>
        </w:rPr>
      </w:pPr>
      <w:r w:rsidRPr="00B17E47">
        <w:rPr>
          <w:sz w:val="28"/>
          <w:szCs w:val="28"/>
        </w:rPr>
        <w:t>- другие сведения по запросу уполномоченного органа.</w:t>
      </w:r>
    </w:p>
    <w:p w:rsidR="00D06D44" w:rsidRPr="00B17E47" w:rsidRDefault="00F93DBE" w:rsidP="004D68C3">
      <w:pPr>
        <w:pStyle w:val="a8"/>
        <w:shd w:val="clear" w:color="auto" w:fill="FFFFFF"/>
        <w:spacing w:before="0" w:beforeAutospacing="0" w:after="0" w:afterAutospacing="0"/>
        <w:ind w:firstLine="720"/>
        <w:jc w:val="both"/>
        <w:rPr>
          <w:sz w:val="28"/>
          <w:szCs w:val="28"/>
        </w:rPr>
      </w:pPr>
      <w:r w:rsidRPr="00B17E47">
        <w:rPr>
          <w:sz w:val="28"/>
          <w:szCs w:val="28"/>
        </w:rPr>
        <w:t>3. </w:t>
      </w:r>
      <w:r w:rsidR="00D06D44" w:rsidRPr="00B17E47">
        <w:rPr>
          <w:sz w:val="28"/>
          <w:szCs w:val="28"/>
        </w:rPr>
        <w:t>С целью исключения потери временных показателей и минимизации последствий деятельности ДРГ в период осуществления доклада проводятся следующие мероприятия:</w:t>
      </w:r>
    </w:p>
    <w:p w:rsidR="00D06D44" w:rsidRPr="00B17E47" w:rsidRDefault="00F93DBE" w:rsidP="004D68C3">
      <w:pPr>
        <w:pStyle w:val="a8"/>
        <w:shd w:val="clear" w:color="auto" w:fill="FFFFFF"/>
        <w:spacing w:before="0" w:beforeAutospacing="0" w:after="0" w:afterAutospacing="0"/>
        <w:ind w:firstLine="720"/>
        <w:jc w:val="both"/>
        <w:rPr>
          <w:sz w:val="28"/>
          <w:szCs w:val="28"/>
        </w:rPr>
      </w:pPr>
      <w:r w:rsidRPr="00B17E47">
        <w:rPr>
          <w:sz w:val="28"/>
          <w:szCs w:val="28"/>
        </w:rPr>
        <w:t>- </w:t>
      </w:r>
      <w:r w:rsidR="00D06D44" w:rsidRPr="00B17E47">
        <w:rPr>
          <w:sz w:val="28"/>
          <w:szCs w:val="28"/>
        </w:rPr>
        <w:t>выставление наблюдательных постов за сектором территории, в котором зафиксирована ДРГ вблизи объекта;</w:t>
      </w:r>
    </w:p>
    <w:p w:rsidR="00D06D44" w:rsidRPr="00B17E47" w:rsidRDefault="00F93DBE" w:rsidP="004D68C3">
      <w:pPr>
        <w:pStyle w:val="a8"/>
        <w:shd w:val="clear" w:color="auto" w:fill="FFFFFF"/>
        <w:spacing w:before="0" w:beforeAutospacing="0" w:after="0" w:afterAutospacing="0"/>
        <w:ind w:firstLine="720"/>
        <w:jc w:val="both"/>
        <w:rPr>
          <w:sz w:val="28"/>
          <w:szCs w:val="28"/>
        </w:rPr>
      </w:pPr>
      <w:r w:rsidRPr="00B17E47">
        <w:rPr>
          <w:sz w:val="28"/>
          <w:szCs w:val="28"/>
        </w:rPr>
        <w:t>- </w:t>
      </w:r>
      <w:r w:rsidR="00D06D44" w:rsidRPr="00B17E47">
        <w:rPr>
          <w:sz w:val="28"/>
          <w:szCs w:val="28"/>
        </w:rPr>
        <w:t>фиксация времени, места обнаружения, направления движения, примерного состава группы, вооружения, экипировки;</w:t>
      </w:r>
    </w:p>
    <w:p w:rsidR="00D06D44" w:rsidRPr="00B17E47" w:rsidRDefault="00F93DBE" w:rsidP="004D68C3">
      <w:pPr>
        <w:pStyle w:val="a8"/>
        <w:shd w:val="clear" w:color="auto" w:fill="FFFFFF"/>
        <w:spacing w:before="0" w:beforeAutospacing="0" w:after="0" w:afterAutospacing="0"/>
        <w:ind w:firstLine="720"/>
        <w:jc w:val="both"/>
        <w:rPr>
          <w:sz w:val="28"/>
          <w:szCs w:val="28"/>
        </w:rPr>
      </w:pPr>
      <w:r w:rsidRPr="00B17E47">
        <w:rPr>
          <w:sz w:val="28"/>
          <w:szCs w:val="28"/>
        </w:rPr>
        <w:t>- </w:t>
      </w:r>
      <w:r w:rsidR="00D06D44" w:rsidRPr="00B17E47">
        <w:rPr>
          <w:sz w:val="28"/>
          <w:szCs w:val="28"/>
        </w:rPr>
        <w:t>фото-видео фиксация (при наличии соответствующей возможности);</w:t>
      </w:r>
      <w:r w:rsidR="00D06D44" w:rsidRPr="00B17E47">
        <w:rPr>
          <w:sz w:val="28"/>
          <w:szCs w:val="28"/>
        </w:rPr>
        <w:t> </w:t>
      </w:r>
    </w:p>
    <w:p w:rsidR="00D06D44" w:rsidRPr="00B17E47" w:rsidRDefault="00F93DBE" w:rsidP="004D68C3">
      <w:pPr>
        <w:pStyle w:val="a8"/>
        <w:shd w:val="clear" w:color="auto" w:fill="FFFFFF"/>
        <w:spacing w:before="0" w:beforeAutospacing="0" w:after="0" w:afterAutospacing="0"/>
        <w:ind w:firstLine="720"/>
        <w:jc w:val="both"/>
        <w:rPr>
          <w:sz w:val="28"/>
          <w:szCs w:val="28"/>
        </w:rPr>
      </w:pPr>
      <w:r w:rsidRPr="00B17E47">
        <w:rPr>
          <w:sz w:val="28"/>
          <w:szCs w:val="28"/>
        </w:rPr>
        <w:t>- </w:t>
      </w:r>
      <w:r w:rsidR="00D06D44" w:rsidRPr="00B17E47">
        <w:rPr>
          <w:sz w:val="28"/>
          <w:szCs w:val="28"/>
        </w:rPr>
        <w:t xml:space="preserve">усиление охраны, а также пропускного и </w:t>
      </w:r>
      <w:proofErr w:type="spellStart"/>
      <w:r w:rsidR="00D06D44" w:rsidRPr="00B17E47">
        <w:rPr>
          <w:sz w:val="28"/>
          <w:szCs w:val="28"/>
        </w:rPr>
        <w:t>внутриобъектового</w:t>
      </w:r>
      <w:proofErr w:type="spellEnd"/>
      <w:r w:rsidR="00D06D44" w:rsidRPr="00B17E47">
        <w:rPr>
          <w:sz w:val="28"/>
          <w:szCs w:val="28"/>
        </w:rPr>
        <w:t xml:space="preserve"> режима.</w:t>
      </w:r>
    </w:p>
    <w:p w:rsidR="00D06D44" w:rsidRPr="00B17E47" w:rsidRDefault="00F93DBE" w:rsidP="004D68C3">
      <w:pPr>
        <w:pStyle w:val="a8"/>
        <w:shd w:val="clear" w:color="auto" w:fill="FFFFFF"/>
        <w:spacing w:before="0" w:beforeAutospacing="0" w:after="0" w:afterAutospacing="0"/>
        <w:ind w:firstLine="720"/>
        <w:jc w:val="both"/>
        <w:rPr>
          <w:sz w:val="28"/>
          <w:szCs w:val="28"/>
        </w:rPr>
      </w:pPr>
      <w:r w:rsidRPr="00B17E47">
        <w:rPr>
          <w:sz w:val="28"/>
          <w:szCs w:val="28"/>
        </w:rPr>
        <w:t>4. </w:t>
      </w:r>
      <w:r w:rsidR="00D06D44" w:rsidRPr="00B17E47">
        <w:rPr>
          <w:sz w:val="28"/>
          <w:szCs w:val="28"/>
        </w:rPr>
        <w:t xml:space="preserve">Для своевременного выявления (обнаружения) подозрительных (взрывоопасных) предметов и лиц должностное лицо, осуществляющее непосредственное руководство деятельностью работников объекта (территории), либо уполномоченное им лицо ставит дополнительные задачи по осуществлению визуального осмотра территории объекта, особое </w:t>
      </w:r>
      <w:proofErr w:type="gramStart"/>
      <w:r w:rsidR="00D06D44" w:rsidRPr="00B17E47">
        <w:rPr>
          <w:sz w:val="28"/>
          <w:szCs w:val="28"/>
        </w:rPr>
        <w:t>внимание</w:t>
      </w:r>
      <w:proofErr w:type="gramEnd"/>
      <w:r w:rsidR="00D06D44" w:rsidRPr="00B17E47">
        <w:rPr>
          <w:sz w:val="28"/>
          <w:szCs w:val="28"/>
        </w:rPr>
        <w:t xml:space="preserve"> уделяя осмотру отдаленных (скрытых), наиболее уязвимых участков территории объекта, определяя периодичность проведения осмотра и временные показатели выхода на связь группы проводящей осмотр.</w:t>
      </w:r>
    </w:p>
    <w:p w:rsidR="00474BD0" w:rsidRPr="00B17E47" w:rsidRDefault="00F93DBE" w:rsidP="0086095F">
      <w:pPr>
        <w:pStyle w:val="a8"/>
        <w:shd w:val="clear" w:color="auto" w:fill="FFFFFF"/>
        <w:spacing w:before="0" w:beforeAutospacing="0" w:after="0" w:afterAutospacing="0"/>
        <w:ind w:firstLine="720"/>
        <w:jc w:val="both"/>
        <w:rPr>
          <w:sz w:val="28"/>
          <w:szCs w:val="28"/>
        </w:rPr>
      </w:pPr>
      <w:r w:rsidRPr="00B17E47">
        <w:rPr>
          <w:sz w:val="28"/>
          <w:szCs w:val="28"/>
        </w:rPr>
        <w:t>5. </w:t>
      </w:r>
      <w:r w:rsidR="00D06D44" w:rsidRPr="00B17E47">
        <w:rPr>
          <w:sz w:val="28"/>
          <w:szCs w:val="28"/>
        </w:rPr>
        <w:t xml:space="preserve">При получении от дежурных служб территориальных органов УМВД России по </w:t>
      </w:r>
      <w:r w:rsidR="00AE60CE" w:rsidRPr="00B17E47">
        <w:rPr>
          <w:sz w:val="28"/>
          <w:szCs w:val="28"/>
        </w:rPr>
        <w:t>Белгородской области</w:t>
      </w:r>
      <w:r w:rsidR="00D06D44" w:rsidRPr="00B17E47">
        <w:rPr>
          <w:sz w:val="28"/>
          <w:szCs w:val="28"/>
        </w:rPr>
        <w:t xml:space="preserve"> области, УФСБ России по </w:t>
      </w:r>
      <w:r w:rsidR="00AE60CE" w:rsidRPr="00B17E47">
        <w:rPr>
          <w:sz w:val="28"/>
          <w:szCs w:val="28"/>
        </w:rPr>
        <w:t>Белгородской</w:t>
      </w:r>
      <w:r w:rsidR="00D06D44" w:rsidRPr="00B17E47">
        <w:rPr>
          <w:sz w:val="28"/>
          <w:szCs w:val="28"/>
        </w:rPr>
        <w:t xml:space="preserve"> области дополнительных указаний (рекомендаций) должностному лицу, осуществляющему непосредственное руководство деятельностью работников объекта (территории), либо уполномоченному им лицу необходимо действовать в соответствии с ними.</w:t>
      </w:r>
    </w:p>
    <w:p w:rsidR="00A7101A" w:rsidRPr="00B17E47" w:rsidRDefault="00617351" w:rsidP="00E4397B">
      <w:pPr>
        <w:shd w:val="clear" w:color="auto" w:fill="FFFFFF"/>
        <w:ind w:firstLine="709"/>
        <w:jc w:val="both"/>
        <w:rPr>
          <w:rFonts w:eastAsia="Times New Roman"/>
          <w:sz w:val="28"/>
          <w:szCs w:val="28"/>
        </w:rPr>
      </w:pPr>
      <w:r w:rsidRPr="00B17E47">
        <w:rPr>
          <w:rFonts w:eastAsia="Times New Roman"/>
          <w:sz w:val="28"/>
          <w:szCs w:val="28"/>
        </w:rPr>
        <w:t>6</w:t>
      </w:r>
      <w:r w:rsidR="00A7101A" w:rsidRPr="00B17E47">
        <w:rPr>
          <w:rFonts w:eastAsia="Times New Roman"/>
          <w:sz w:val="28"/>
          <w:szCs w:val="28"/>
        </w:rPr>
        <w:t>.</w:t>
      </w:r>
      <w:r w:rsidR="007D237B" w:rsidRPr="00B17E47">
        <w:rPr>
          <w:rFonts w:eastAsia="Times New Roman"/>
          <w:sz w:val="28"/>
          <w:szCs w:val="28"/>
        </w:rPr>
        <w:t> </w:t>
      </w:r>
      <w:r w:rsidR="009B27E7" w:rsidRPr="00B17E47">
        <w:rPr>
          <w:rFonts w:eastAsia="Times New Roman"/>
          <w:sz w:val="28"/>
          <w:szCs w:val="28"/>
        </w:rPr>
        <w:t>По решению должностного лица, осуществляюще</w:t>
      </w:r>
      <w:r w:rsidR="007D237B" w:rsidRPr="00B17E47">
        <w:rPr>
          <w:rFonts w:eastAsia="Times New Roman"/>
          <w:sz w:val="28"/>
          <w:szCs w:val="28"/>
        </w:rPr>
        <w:t>го</w:t>
      </w:r>
      <w:r w:rsidR="009B27E7" w:rsidRPr="00B17E47">
        <w:rPr>
          <w:rFonts w:eastAsia="Times New Roman"/>
          <w:sz w:val="28"/>
          <w:szCs w:val="28"/>
        </w:rPr>
        <w:t xml:space="preserve"> непосредственное руководство деятельностью работников объекта (территории), либо </w:t>
      </w:r>
      <w:r w:rsidR="009B27E7" w:rsidRPr="00B17E47">
        <w:rPr>
          <w:rFonts w:eastAsia="Times New Roman"/>
          <w:sz w:val="28"/>
          <w:szCs w:val="28"/>
        </w:rPr>
        <w:lastRenderedPageBreak/>
        <w:t xml:space="preserve">уполномоченного им лица, при угрозе жизни и здоровью людей, </w:t>
      </w:r>
      <w:r w:rsidR="007D237B" w:rsidRPr="00B17E47">
        <w:rPr>
          <w:rFonts w:eastAsia="Times New Roman"/>
          <w:sz w:val="28"/>
          <w:szCs w:val="28"/>
        </w:rPr>
        <w:t xml:space="preserve">организовать </w:t>
      </w:r>
      <w:r w:rsidR="009B27E7" w:rsidRPr="00B17E47">
        <w:rPr>
          <w:rFonts w:eastAsia="Times New Roman"/>
          <w:sz w:val="28"/>
          <w:szCs w:val="28"/>
        </w:rPr>
        <w:t>оповещ</w:t>
      </w:r>
      <w:r w:rsidR="007D237B" w:rsidRPr="00B17E47">
        <w:rPr>
          <w:rFonts w:eastAsia="Times New Roman"/>
          <w:sz w:val="28"/>
          <w:szCs w:val="28"/>
        </w:rPr>
        <w:t>ение</w:t>
      </w:r>
      <w:r w:rsidR="009B27E7" w:rsidRPr="00B17E47">
        <w:rPr>
          <w:rFonts w:eastAsia="Times New Roman"/>
          <w:sz w:val="28"/>
          <w:szCs w:val="28"/>
        </w:rPr>
        <w:t xml:space="preserve"> </w:t>
      </w:r>
      <w:r w:rsidR="000A4878" w:rsidRPr="00B17E47">
        <w:rPr>
          <w:rFonts w:eastAsia="Times New Roman"/>
          <w:sz w:val="28"/>
          <w:szCs w:val="28"/>
        </w:rPr>
        <w:t>персонал</w:t>
      </w:r>
      <w:r w:rsidR="007D237B" w:rsidRPr="00B17E47">
        <w:rPr>
          <w:rFonts w:eastAsia="Times New Roman"/>
          <w:sz w:val="28"/>
          <w:szCs w:val="28"/>
        </w:rPr>
        <w:t>а</w:t>
      </w:r>
      <w:r w:rsidR="000A4878" w:rsidRPr="00B17E47">
        <w:rPr>
          <w:rFonts w:eastAsia="Times New Roman"/>
          <w:sz w:val="28"/>
          <w:szCs w:val="28"/>
        </w:rPr>
        <w:t xml:space="preserve"> о возможной угрозе, организ</w:t>
      </w:r>
      <w:r w:rsidR="007D237B" w:rsidRPr="00B17E47">
        <w:rPr>
          <w:rFonts w:eastAsia="Times New Roman"/>
          <w:sz w:val="28"/>
          <w:szCs w:val="28"/>
        </w:rPr>
        <w:t>овать</w:t>
      </w:r>
      <w:r w:rsidR="000A4878" w:rsidRPr="00B17E47">
        <w:rPr>
          <w:rFonts w:eastAsia="Times New Roman"/>
          <w:sz w:val="28"/>
          <w:szCs w:val="28"/>
        </w:rPr>
        <w:t xml:space="preserve"> (при необходимости) укрытие или эвакуацию находящихся на объекте (территории) людей.</w:t>
      </w:r>
    </w:p>
    <w:p w:rsidR="001C3153" w:rsidRPr="00B17E47" w:rsidRDefault="00B17E47" w:rsidP="002C09CE">
      <w:pPr>
        <w:pStyle w:val="a8"/>
        <w:shd w:val="clear" w:color="auto" w:fill="FFFFFF"/>
        <w:spacing w:before="0" w:beforeAutospacing="0" w:after="0" w:afterAutospacing="0"/>
        <w:ind w:firstLine="720"/>
        <w:jc w:val="both"/>
        <w:rPr>
          <w:rFonts w:ascii="Montserrat" w:hAnsi="Montserrat"/>
          <w:b/>
          <w:sz w:val="28"/>
          <w:szCs w:val="28"/>
        </w:rPr>
      </w:pPr>
      <w:r w:rsidRPr="00B17E47">
        <w:rPr>
          <w:rStyle w:val="ab"/>
          <w:b w:val="0"/>
          <w:sz w:val="28"/>
          <w:szCs w:val="28"/>
          <w:shd w:val="clear" w:color="auto" w:fill="FFFFFF"/>
        </w:rPr>
        <w:t>7. </w:t>
      </w:r>
      <w:r w:rsidR="001C3153" w:rsidRPr="00B17E47">
        <w:rPr>
          <w:rStyle w:val="ab"/>
          <w:b w:val="0"/>
          <w:sz w:val="28"/>
          <w:szCs w:val="28"/>
          <w:shd w:val="clear" w:color="auto" w:fill="FFFFFF"/>
        </w:rPr>
        <w:t xml:space="preserve">В случае </w:t>
      </w:r>
      <w:r w:rsidRPr="00B17E47">
        <w:rPr>
          <w:rStyle w:val="ab"/>
          <w:b w:val="0"/>
          <w:sz w:val="28"/>
          <w:szCs w:val="28"/>
          <w:shd w:val="clear" w:color="auto" w:fill="FFFFFF"/>
        </w:rPr>
        <w:t>вооруженного нападения</w:t>
      </w:r>
      <w:r w:rsidR="002C09CE" w:rsidRPr="00B17E47">
        <w:rPr>
          <w:rStyle w:val="ab"/>
          <w:b w:val="0"/>
          <w:sz w:val="28"/>
          <w:szCs w:val="28"/>
          <w:shd w:val="clear" w:color="auto" w:fill="FFFFFF"/>
        </w:rPr>
        <w:t xml:space="preserve"> </w:t>
      </w:r>
      <w:r w:rsidR="001C3153" w:rsidRPr="00B17E47">
        <w:rPr>
          <w:rStyle w:val="ab"/>
          <w:b w:val="0"/>
          <w:sz w:val="28"/>
          <w:szCs w:val="28"/>
          <w:shd w:val="clear" w:color="auto" w:fill="FFFFFF"/>
        </w:rPr>
        <w:t>ДРГ</w:t>
      </w:r>
      <w:r w:rsidRPr="00B17E47">
        <w:rPr>
          <w:rStyle w:val="ab"/>
          <w:b w:val="0"/>
          <w:sz w:val="28"/>
          <w:szCs w:val="28"/>
          <w:shd w:val="clear" w:color="auto" w:fill="FFFFFF"/>
        </w:rPr>
        <w:t xml:space="preserve"> на объект (территорию)</w:t>
      </w:r>
      <w:r w:rsidR="002C09CE" w:rsidRPr="00B17E47">
        <w:rPr>
          <w:rStyle w:val="ab"/>
          <w:b w:val="0"/>
          <w:sz w:val="28"/>
          <w:szCs w:val="28"/>
          <w:shd w:val="clear" w:color="auto" w:fill="FFFFFF"/>
        </w:rPr>
        <w:t xml:space="preserve"> </w:t>
      </w:r>
      <w:r w:rsidRPr="00B17E47">
        <w:rPr>
          <w:rStyle w:val="ab"/>
          <w:b w:val="0"/>
          <w:sz w:val="28"/>
          <w:szCs w:val="28"/>
          <w:shd w:val="clear" w:color="auto" w:fill="FFFFFF"/>
        </w:rPr>
        <w:t xml:space="preserve">         </w:t>
      </w:r>
      <w:bookmarkStart w:id="0" w:name="_GoBack"/>
      <w:bookmarkEnd w:id="0"/>
      <w:r w:rsidR="001C3153" w:rsidRPr="00B17E47">
        <w:rPr>
          <w:rStyle w:val="ab"/>
          <w:b w:val="0"/>
          <w:sz w:val="28"/>
          <w:szCs w:val="28"/>
          <w:shd w:val="clear" w:color="auto" w:fill="FFFFFF"/>
        </w:rPr>
        <w:t>необходимо:</w:t>
      </w:r>
    </w:p>
    <w:p w:rsidR="001C3153" w:rsidRPr="00B17E47" w:rsidRDefault="002C09CE" w:rsidP="00F93DBE">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shd w:val="clear" w:color="auto" w:fill="FFFFFF"/>
        </w:rPr>
        <w:t>- </w:t>
      </w:r>
      <w:r w:rsidR="001C3153" w:rsidRPr="00B17E47">
        <w:rPr>
          <w:sz w:val="28"/>
          <w:szCs w:val="28"/>
          <w:shd w:val="clear" w:color="auto" w:fill="FFFFFF"/>
        </w:rPr>
        <w:t>не предпринимать каких-либо самостоятельных действий;</w:t>
      </w:r>
    </w:p>
    <w:p w:rsidR="001C3153" w:rsidRPr="00B17E47" w:rsidRDefault="002C09CE" w:rsidP="00F93DBE">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shd w:val="clear" w:color="auto" w:fill="FFFFFF"/>
        </w:rPr>
        <w:t>- </w:t>
      </w:r>
      <w:r w:rsidR="001C3153" w:rsidRPr="00B17E47">
        <w:rPr>
          <w:sz w:val="28"/>
          <w:szCs w:val="28"/>
          <w:shd w:val="clear" w:color="auto" w:fill="FFFFFF"/>
        </w:rPr>
        <w:t>спокойно и не привлекая внимания выйти из предполагаемой зоны поражения в направлении противоположном возникновению угрозы;</w:t>
      </w:r>
    </w:p>
    <w:p w:rsidR="001C3153" w:rsidRPr="00B17E47" w:rsidRDefault="002C09CE" w:rsidP="00F93DBE">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shd w:val="clear" w:color="auto" w:fill="FFFFFF"/>
        </w:rPr>
        <w:t>- </w:t>
      </w:r>
      <w:r w:rsidR="001C3153" w:rsidRPr="00B17E47">
        <w:rPr>
          <w:sz w:val="28"/>
          <w:szCs w:val="28"/>
          <w:shd w:val="clear" w:color="auto" w:fill="FFFFFF"/>
        </w:rPr>
        <w:t>незамедлительно сообщить об опасности в ЕДДС и правоохранительные органы.</w:t>
      </w:r>
    </w:p>
    <w:p w:rsidR="001C3153" w:rsidRPr="00B17E47" w:rsidRDefault="001C3153" w:rsidP="00F93DBE">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shd w:val="clear" w:color="auto" w:fill="FFFFFF"/>
        </w:rPr>
        <w:t xml:space="preserve">Если стрельба застигла на улице: ложитесь на землю, осмотритесь </w:t>
      </w:r>
      <w:r w:rsidR="002C09CE" w:rsidRPr="00B17E47">
        <w:rPr>
          <w:sz w:val="28"/>
          <w:szCs w:val="28"/>
          <w:shd w:val="clear" w:color="auto" w:fill="FFFFFF"/>
        </w:rPr>
        <w:t xml:space="preserve">         </w:t>
      </w:r>
      <w:r w:rsidRPr="00B17E47">
        <w:rPr>
          <w:sz w:val="28"/>
          <w:szCs w:val="28"/>
          <w:shd w:val="clear" w:color="auto" w:fill="FFFFFF"/>
        </w:rPr>
        <w:t xml:space="preserve">и выберите ближайшее укрытие (выступы зданий, бордюры, канавы, деревья </w:t>
      </w:r>
      <w:r w:rsidR="002C09CE" w:rsidRPr="00B17E47">
        <w:rPr>
          <w:sz w:val="28"/>
          <w:szCs w:val="28"/>
          <w:shd w:val="clear" w:color="auto" w:fill="FFFFFF"/>
        </w:rPr>
        <w:t xml:space="preserve">    </w:t>
      </w:r>
      <w:r w:rsidRPr="00B17E47">
        <w:rPr>
          <w:sz w:val="28"/>
          <w:szCs w:val="28"/>
          <w:shd w:val="clear" w:color="auto" w:fill="FFFFFF"/>
        </w:rPr>
        <w:t xml:space="preserve">и т.д.); дождитесь окончания перестрелки и при первой возможности, </w:t>
      </w:r>
      <w:r w:rsidR="002C09CE" w:rsidRPr="00B17E47">
        <w:rPr>
          <w:sz w:val="28"/>
          <w:szCs w:val="28"/>
          <w:shd w:val="clear" w:color="auto" w:fill="FFFFFF"/>
        </w:rPr>
        <w:t xml:space="preserve">         </w:t>
      </w:r>
      <w:r w:rsidRPr="00B17E47">
        <w:rPr>
          <w:sz w:val="28"/>
          <w:szCs w:val="28"/>
          <w:shd w:val="clear" w:color="auto" w:fill="FFFFFF"/>
        </w:rPr>
        <w:t>не поднимаясь в полный рост, покиньте опасную территорию.</w:t>
      </w:r>
    </w:p>
    <w:p w:rsidR="001C3153" w:rsidRPr="00B17E47" w:rsidRDefault="001C3153" w:rsidP="00F93DBE">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shd w:val="clear" w:color="auto" w:fill="FFFFFF"/>
        </w:rPr>
        <w:t>При нахождении в помещении: закройте окна и двери, забаррикадируйте их крупными предметами (шкафы, столы и т.д.), не подходите к окнам, находитесь ниже оконных проемов, избегайте нахождения напротив дверных проемов, по возможности переместитесь в помещение без окон с капитальными стенами (ванная комната, туалет, кладовая).</w:t>
      </w:r>
    </w:p>
    <w:p w:rsidR="001C3153" w:rsidRPr="00B17E47" w:rsidRDefault="001C3153" w:rsidP="00F93DBE">
      <w:pPr>
        <w:pStyle w:val="a8"/>
        <w:shd w:val="clear" w:color="auto" w:fill="FFFFFF"/>
        <w:spacing w:before="0" w:beforeAutospacing="0" w:after="0" w:afterAutospacing="0"/>
        <w:ind w:firstLine="720"/>
        <w:jc w:val="both"/>
        <w:rPr>
          <w:rFonts w:ascii="Montserrat" w:hAnsi="Montserrat"/>
          <w:sz w:val="28"/>
          <w:szCs w:val="28"/>
        </w:rPr>
      </w:pPr>
      <w:r w:rsidRPr="00B17E47">
        <w:rPr>
          <w:sz w:val="28"/>
          <w:szCs w:val="28"/>
          <w:shd w:val="clear" w:color="auto" w:fill="FFFFFF"/>
        </w:rPr>
        <w:t>Если начался штурм</w:t>
      </w:r>
      <w:r w:rsidR="002C09CE" w:rsidRPr="00B17E47">
        <w:rPr>
          <w:sz w:val="28"/>
          <w:szCs w:val="28"/>
          <w:shd w:val="clear" w:color="auto" w:fill="FFFFFF"/>
        </w:rPr>
        <w:t>,</w:t>
      </w:r>
      <w:r w:rsidRPr="00B17E47">
        <w:rPr>
          <w:sz w:val="28"/>
          <w:szCs w:val="28"/>
          <w:shd w:val="clear" w:color="auto" w:fill="FFFFFF"/>
        </w:rPr>
        <w:t xml:space="preserve"> не при каких обстоятельствах не бежите навстречу сотрудникам правоохранительных органов. Они могут принять вас </w:t>
      </w:r>
      <w:r w:rsidR="002C09CE" w:rsidRPr="00B17E47">
        <w:rPr>
          <w:sz w:val="28"/>
          <w:szCs w:val="28"/>
          <w:shd w:val="clear" w:color="auto" w:fill="FFFFFF"/>
        </w:rPr>
        <w:t xml:space="preserve">            </w:t>
      </w:r>
      <w:r w:rsidRPr="00B17E47">
        <w:rPr>
          <w:sz w:val="28"/>
          <w:szCs w:val="28"/>
          <w:shd w:val="clear" w:color="auto" w:fill="FFFFFF"/>
        </w:rPr>
        <w:t>за злоумышленника.</w:t>
      </w:r>
    </w:p>
    <w:p w:rsidR="00905DB3" w:rsidRPr="00B17E47" w:rsidRDefault="00905DB3">
      <w:pPr>
        <w:shd w:val="clear" w:color="auto" w:fill="FFFFFF"/>
        <w:spacing w:before="1027"/>
        <w:ind w:left="182"/>
        <w:rPr>
          <w:sz w:val="28"/>
          <w:szCs w:val="28"/>
        </w:rPr>
      </w:pPr>
    </w:p>
    <w:sectPr w:rsidR="00905DB3" w:rsidRPr="00B17E47" w:rsidSect="00933B68">
      <w:headerReference w:type="default" r:id="rId8"/>
      <w:pgSz w:w="11909" w:h="16834"/>
      <w:pgMar w:top="1134" w:right="567" w:bottom="1134" w:left="170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E59" w:rsidRDefault="00D22E59" w:rsidP="00933B68">
      <w:r>
        <w:separator/>
      </w:r>
    </w:p>
  </w:endnote>
  <w:endnote w:type="continuationSeparator" w:id="0">
    <w:p w:rsidR="00D22E59" w:rsidRDefault="00D22E59" w:rsidP="00933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E59" w:rsidRDefault="00D22E59" w:rsidP="00933B68">
      <w:r>
        <w:separator/>
      </w:r>
    </w:p>
  </w:footnote>
  <w:footnote w:type="continuationSeparator" w:id="0">
    <w:p w:rsidR="00D22E59" w:rsidRDefault="00D22E59" w:rsidP="00933B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0853525"/>
      <w:docPartObj>
        <w:docPartGallery w:val="Page Numbers (Top of Page)"/>
        <w:docPartUnique/>
      </w:docPartObj>
    </w:sdtPr>
    <w:sdtEndPr/>
    <w:sdtContent>
      <w:p w:rsidR="00933B68" w:rsidRDefault="00ED39AE">
        <w:pPr>
          <w:pStyle w:val="a4"/>
          <w:jc w:val="center"/>
        </w:pPr>
        <w:r>
          <w:fldChar w:fldCharType="begin"/>
        </w:r>
        <w:r w:rsidR="00933B68">
          <w:instrText>PAGE   \* MERGEFORMAT</w:instrText>
        </w:r>
        <w:r>
          <w:fldChar w:fldCharType="separate"/>
        </w:r>
        <w:r w:rsidR="00024374">
          <w:rPr>
            <w:noProof/>
          </w:rPr>
          <w:t>2</w:t>
        </w:r>
        <w:r>
          <w:fldChar w:fldCharType="end"/>
        </w:r>
      </w:p>
    </w:sdtContent>
  </w:sdt>
  <w:p w:rsidR="00933B68" w:rsidRDefault="00933B6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D3B22"/>
    <w:multiLevelType w:val="hybridMultilevel"/>
    <w:tmpl w:val="7F9E62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FB6B93"/>
    <w:multiLevelType w:val="hybridMultilevel"/>
    <w:tmpl w:val="1A10225A"/>
    <w:lvl w:ilvl="0" w:tplc="F3523D4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5221C61"/>
    <w:multiLevelType w:val="hybridMultilevel"/>
    <w:tmpl w:val="5C5A3F36"/>
    <w:lvl w:ilvl="0" w:tplc="3E7460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3FDC2A6B"/>
    <w:multiLevelType w:val="hybridMultilevel"/>
    <w:tmpl w:val="4E044D00"/>
    <w:lvl w:ilvl="0" w:tplc="796E0FBE">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53496677"/>
    <w:multiLevelType w:val="hybridMultilevel"/>
    <w:tmpl w:val="8BD27670"/>
    <w:lvl w:ilvl="0" w:tplc="FA7E71F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9820811"/>
    <w:multiLevelType w:val="singleLevel"/>
    <w:tmpl w:val="767AA4D6"/>
    <w:lvl w:ilvl="0">
      <w:start w:val="2"/>
      <w:numFmt w:val="decimal"/>
      <w:lvlText w:val="%1)"/>
      <w:legacy w:legacy="1" w:legacySpace="0" w:legacyIndent="331"/>
      <w:lvlJc w:val="left"/>
      <w:rPr>
        <w:rFonts w:ascii="Times New Roman" w:hAnsi="Times New Roman" w:cs="Times New Roman" w:hint="default"/>
      </w:rPr>
    </w:lvl>
  </w:abstractNum>
  <w:abstractNum w:abstractNumId="6">
    <w:nsid w:val="70682735"/>
    <w:multiLevelType w:val="hybridMultilevel"/>
    <w:tmpl w:val="7A22C688"/>
    <w:lvl w:ilvl="0" w:tplc="3DD43D4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1"/>
  </w:num>
  <w:num w:numId="4">
    <w:abstractNumId w:val="4"/>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5DB3"/>
    <w:rsid w:val="00001076"/>
    <w:rsid w:val="0001699D"/>
    <w:rsid w:val="00024374"/>
    <w:rsid w:val="000640BF"/>
    <w:rsid w:val="00066CA3"/>
    <w:rsid w:val="000A4878"/>
    <w:rsid w:val="000E41B9"/>
    <w:rsid w:val="00111E8F"/>
    <w:rsid w:val="00177254"/>
    <w:rsid w:val="001C3153"/>
    <w:rsid w:val="002C09CE"/>
    <w:rsid w:val="00447CB2"/>
    <w:rsid w:val="0046036D"/>
    <w:rsid w:val="00474BD0"/>
    <w:rsid w:val="004D015D"/>
    <w:rsid w:val="004D68C3"/>
    <w:rsid w:val="00546470"/>
    <w:rsid w:val="00603462"/>
    <w:rsid w:val="00617351"/>
    <w:rsid w:val="006412DD"/>
    <w:rsid w:val="00664B0D"/>
    <w:rsid w:val="00696DB1"/>
    <w:rsid w:val="006D2FB8"/>
    <w:rsid w:val="007016C3"/>
    <w:rsid w:val="007212E6"/>
    <w:rsid w:val="007D237B"/>
    <w:rsid w:val="0086095F"/>
    <w:rsid w:val="008A0792"/>
    <w:rsid w:val="008F1B71"/>
    <w:rsid w:val="00905DB3"/>
    <w:rsid w:val="009262D4"/>
    <w:rsid w:val="00933B68"/>
    <w:rsid w:val="0093655F"/>
    <w:rsid w:val="00936FF7"/>
    <w:rsid w:val="00984CD2"/>
    <w:rsid w:val="009B27E7"/>
    <w:rsid w:val="00A67DCF"/>
    <w:rsid w:val="00A7101A"/>
    <w:rsid w:val="00AE60CE"/>
    <w:rsid w:val="00AF0994"/>
    <w:rsid w:val="00B17E47"/>
    <w:rsid w:val="00B50283"/>
    <w:rsid w:val="00B9787B"/>
    <w:rsid w:val="00C00DCF"/>
    <w:rsid w:val="00C346EA"/>
    <w:rsid w:val="00CC615F"/>
    <w:rsid w:val="00D02A04"/>
    <w:rsid w:val="00D06D44"/>
    <w:rsid w:val="00D22E59"/>
    <w:rsid w:val="00D81C0E"/>
    <w:rsid w:val="00D8222C"/>
    <w:rsid w:val="00DF431D"/>
    <w:rsid w:val="00E36830"/>
    <w:rsid w:val="00E4397B"/>
    <w:rsid w:val="00E648A5"/>
    <w:rsid w:val="00EB3C8C"/>
    <w:rsid w:val="00ED39AE"/>
    <w:rsid w:val="00F1610B"/>
    <w:rsid w:val="00F64974"/>
    <w:rsid w:val="00F73105"/>
    <w:rsid w:val="00F93DBE"/>
    <w:rsid w:val="00F97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39AE"/>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10B"/>
    <w:pPr>
      <w:ind w:left="720"/>
      <w:contextualSpacing/>
    </w:pPr>
  </w:style>
  <w:style w:type="paragraph" w:styleId="a4">
    <w:name w:val="header"/>
    <w:basedOn w:val="a"/>
    <w:link w:val="a5"/>
    <w:uiPriority w:val="99"/>
    <w:unhideWhenUsed/>
    <w:rsid w:val="00933B68"/>
    <w:pPr>
      <w:tabs>
        <w:tab w:val="center" w:pos="4677"/>
        <w:tab w:val="right" w:pos="9355"/>
      </w:tabs>
    </w:pPr>
  </w:style>
  <w:style w:type="character" w:customStyle="1" w:styleId="a5">
    <w:name w:val="Верхний колонтитул Знак"/>
    <w:basedOn w:val="a0"/>
    <w:link w:val="a4"/>
    <w:uiPriority w:val="99"/>
    <w:rsid w:val="00933B68"/>
    <w:rPr>
      <w:rFonts w:ascii="Times New Roman" w:hAnsi="Times New Roman" w:cs="Times New Roman"/>
      <w:sz w:val="20"/>
      <w:szCs w:val="20"/>
    </w:rPr>
  </w:style>
  <w:style w:type="paragraph" w:styleId="a6">
    <w:name w:val="footer"/>
    <w:basedOn w:val="a"/>
    <w:link w:val="a7"/>
    <w:uiPriority w:val="99"/>
    <w:unhideWhenUsed/>
    <w:rsid w:val="00933B68"/>
    <w:pPr>
      <w:tabs>
        <w:tab w:val="center" w:pos="4677"/>
        <w:tab w:val="right" w:pos="9355"/>
      </w:tabs>
    </w:pPr>
  </w:style>
  <w:style w:type="character" w:customStyle="1" w:styleId="a7">
    <w:name w:val="Нижний колонтитул Знак"/>
    <w:basedOn w:val="a0"/>
    <w:link w:val="a6"/>
    <w:uiPriority w:val="99"/>
    <w:rsid w:val="00933B68"/>
    <w:rPr>
      <w:rFonts w:ascii="Times New Roman" w:hAnsi="Times New Roman" w:cs="Times New Roman"/>
      <w:sz w:val="20"/>
      <w:szCs w:val="20"/>
    </w:rPr>
  </w:style>
  <w:style w:type="paragraph" w:styleId="a8">
    <w:name w:val="Normal (Web)"/>
    <w:basedOn w:val="a"/>
    <w:uiPriority w:val="99"/>
    <w:unhideWhenUsed/>
    <w:rsid w:val="00B50283"/>
    <w:pPr>
      <w:widowControl/>
      <w:autoSpaceDE/>
      <w:autoSpaceDN/>
      <w:adjustRightInd/>
      <w:spacing w:before="100" w:beforeAutospacing="1" w:after="100" w:afterAutospacing="1"/>
    </w:pPr>
    <w:rPr>
      <w:rFonts w:eastAsia="Times New Roman"/>
      <w:sz w:val="24"/>
      <w:szCs w:val="24"/>
    </w:rPr>
  </w:style>
  <w:style w:type="character" w:styleId="a9">
    <w:name w:val="Emphasis"/>
    <w:basedOn w:val="a0"/>
    <w:uiPriority w:val="20"/>
    <w:qFormat/>
    <w:rsid w:val="001C3153"/>
    <w:rPr>
      <w:i/>
      <w:iCs/>
    </w:rPr>
  </w:style>
  <w:style w:type="character" w:styleId="aa">
    <w:name w:val="Hyperlink"/>
    <w:basedOn w:val="a0"/>
    <w:uiPriority w:val="99"/>
    <w:semiHidden/>
    <w:unhideWhenUsed/>
    <w:rsid w:val="001C3153"/>
    <w:rPr>
      <w:color w:val="0000FF"/>
      <w:u w:val="single"/>
    </w:rPr>
  </w:style>
  <w:style w:type="character" w:styleId="ab">
    <w:name w:val="Strong"/>
    <w:basedOn w:val="a0"/>
    <w:uiPriority w:val="22"/>
    <w:qFormat/>
    <w:rsid w:val="001C3153"/>
    <w:rPr>
      <w:b/>
      <w:bCs/>
    </w:rPr>
  </w:style>
  <w:style w:type="paragraph" w:styleId="ac">
    <w:name w:val="Balloon Text"/>
    <w:basedOn w:val="a"/>
    <w:link w:val="ad"/>
    <w:uiPriority w:val="99"/>
    <w:semiHidden/>
    <w:unhideWhenUsed/>
    <w:rsid w:val="00B9787B"/>
    <w:rPr>
      <w:rFonts w:ascii="Tahoma" w:hAnsi="Tahoma" w:cs="Tahoma"/>
      <w:sz w:val="16"/>
      <w:szCs w:val="16"/>
    </w:rPr>
  </w:style>
  <w:style w:type="character" w:customStyle="1" w:styleId="ad">
    <w:name w:val="Текст выноски Знак"/>
    <w:basedOn w:val="a0"/>
    <w:link w:val="ac"/>
    <w:uiPriority w:val="99"/>
    <w:semiHidden/>
    <w:rsid w:val="00B978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610B"/>
    <w:pPr>
      <w:ind w:left="720"/>
      <w:contextualSpacing/>
    </w:pPr>
  </w:style>
  <w:style w:type="paragraph" w:styleId="a4">
    <w:name w:val="header"/>
    <w:basedOn w:val="a"/>
    <w:link w:val="a5"/>
    <w:uiPriority w:val="99"/>
    <w:unhideWhenUsed/>
    <w:rsid w:val="00933B68"/>
    <w:pPr>
      <w:tabs>
        <w:tab w:val="center" w:pos="4677"/>
        <w:tab w:val="right" w:pos="9355"/>
      </w:tabs>
    </w:pPr>
  </w:style>
  <w:style w:type="character" w:customStyle="1" w:styleId="a5">
    <w:name w:val="Верхний колонтитул Знак"/>
    <w:basedOn w:val="a0"/>
    <w:link w:val="a4"/>
    <w:uiPriority w:val="99"/>
    <w:rsid w:val="00933B68"/>
    <w:rPr>
      <w:rFonts w:ascii="Times New Roman" w:hAnsi="Times New Roman" w:cs="Times New Roman"/>
      <w:sz w:val="20"/>
      <w:szCs w:val="20"/>
    </w:rPr>
  </w:style>
  <w:style w:type="paragraph" w:styleId="a6">
    <w:name w:val="footer"/>
    <w:basedOn w:val="a"/>
    <w:link w:val="a7"/>
    <w:uiPriority w:val="99"/>
    <w:unhideWhenUsed/>
    <w:rsid w:val="00933B68"/>
    <w:pPr>
      <w:tabs>
        <w:tab w:val="center" w:pos="4677"/>
        <w:tab w:val="right" w:pos="9355"/>
      </w:tabs>
    </w:pPr>
  </w:style>
  <w:style w:type="character" w:customStyle="1" w:styleId="a7">
    <w:name w:val="Нижний колонтитул Знак"/>
    <w:basedOn w:val="a0"/>
    <w:link w:val="a6"/>
    <w:uiPriority w:val="99"/>
    <w:rsid w:val="00933B68"/>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204818">
      <w:bodyDiv w:val="1"/>
      <w:marLeft w:val="0"/>
      <w:marRight w:val="0"/>
      <w:marTop w:val="0"/>
      <w:marBottom w:val="0"/>
      <w:divBdr>
        <w:top w:val="none" w:sz="0" w:space="0" w:color="auto"/>
        <w:left w:val="none" w:sz="0" w:space="0" w:color="auto"/>
        <w:bottom w:val="none" w:sz="0" w:space="0" w:color="auto"/>
        <w:right w:val="none" w:sz="0" w:space="0" w:color="auto"/>
      </w:divBdr>
    </w:div>
    <w:div w:id="1107043670">
      <w:bodyDiv w:val="1"/>
      <w:marLeft w:val="0"/>
      <w:marRight w:val="0"/>
      <w:marTop w:val="0"/>
      <w:marBottom w:val="0"/>
      <w:divBdr>
        <w:top w:val="none" w:sz="0" w:space="0" w:color="auto"/>
        <w:left w:val="none" w:sz="0" w:space="0" w:color="auto"/>
        <w:bottom w:val="none" w:sz="0" w:space="0" w:color="auto"/>
        <w:right w:val="none" w:sz="0" w:space="0" w:color="auto"/>
      </w:divBdr>
    </w:div>
    <w:div w:id="1664048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Pages>
  <Words>962</Words>
  <Characters>5489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
  <LinksUpToDate>false</LinksUpToDate>
  <CharactersWithSpaces>6439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Гирин Сергей Анатольевич</dc:creator>
  <cp:lastModifiedBy>Гирин Сергей Анатольевич</cp:lastModifiedBy>
  <cp:revision>26</cp:revision>
  <cp:lastPrinted>2023-03-27T04:45:00Z</cp:lastPrinted>
  <dcterms:created xsi:type="dcterms:W3CDTF">2022-06-14T12:00:00Z</dcterms:created>
  <dcterms:modified xsi:type="dcterms:W3CDTF">2023-03-27T05:18:00Z</dcterms:modified>
</cp:coreProperties>
</file>