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3CF" w:rsidRDefault="002003C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003CF" w:rsidRDefault="002003CF">
      <w:pPr>
        <w:pStyle w:val="ConsPlusNormal"/>
        <w:jc w:val="both"/>
        <w:outlineLvl w:val="0"/>
      </w:pPr>
    </w:p>
    <w:p w:rsidR="002003CF" w:rsidRDefault="002003CF">
      <w:pPr>
        <w:pStyle w:val="ConsPlusTitle"/>
        <w:jc w:val="center"/>
      </w:pPr>
      <w:r>
        <w:t>ПРАВИТЕЛЬСТВО БЕЛГОРОДСКОЙ ОБЛАСТИ</w:t>
      </w:r>
    </w:p>
    <w:p w:rsidR="002003CF" w:rsidRDefault="002003CF">
      <w:pPr>
        <w:pStyle w:val="ConsPlusTitle"/>
        <w:jc w:val="center"/>
      </w:pPr>
    </w:p>
    <w:p w:rsidR="002003CF" w:rsidRDefault="002003CF">
      <w:pPr>
        <w:pStyle w:val="ConsPlusTitle"/>
        <w:jc w:val="center"/>
      </w:pPr>
      <w:r>
        <w:t>РАСПОРЯЖЕНИЕ</w:t>
      </w:r>
    </w:p>
    <w:p w:rsidR="002003CF" w:rsidRDefault="002003CF">
      <w:pPr>
        <w:pStyle w:val="ConsPlusTitle"/>
        <w:jc w:val="center"/>
      </w:pPr>
      <w:r>
        <w:t>от 20 марта 2023 г. N 200-рп</w:t>
      </w:r>
    </w:p>
    <w:p w:rsidR="002003CF" w:rsidRDefault="002003CF">
      <w:pPr>
        <w:pStyle w:val="ConsPlusTitle"/>
        <w:jc w:val="center"/>
      </w:pPr>
    </w:p>
    <w:p w:rsidR="002003CF" w:rsidRDefault="002003CF">
      <w:pPr>
        <w:pStyle w:val="ConsPlusTitle"/>
        <w:jc w:val="center"/>
      </w:pPr>
      <w:r>
        <w:t>ОБ УТВЕРЖДЕНИИ ЭКОНОМИЧЕСКИХ НОРМАТИВОВ СТОИМОСТИ</w:t>
      </w:r>
    </w:p>
    <w:p w:rsidR="002003CF" w:rsidRDefault="002003CF">
      <w:pPr>
        <w:pStyle w:val="ConsPlusTitle"/>
        <w:jc w:val="center"/>
      </w:pPr>
      <w:r>
        <w:t>ОБРАЗОВАТЕЛЬНЫХ УСЛУГ ПО ОРГАНИЗАЦИИ ДОПОЛНИТЕЛЬНОГО</w:t>
      </w:r>
    </w:p>
    <w:p w:rsidR="002003CF" w:rsidRDefault="002003CF">
      <w:pPr>
        <w:pStyle w:val="ConsPlusTitle"/>
        <w:jc w:val="center"/>
      </w:pPr>
      <w:r>
        <w:t>ПРОФЕССИОНАЛЬНОГО ОБРАЗОВАНИЯ ГОСУДАРСТВЕННЫХ ГРАЖДАНСКИХ</w:t>
      </w:r>
    </w:p>
    <w:p w:rsidR="002003CF" w:rsidRDefault="002003CF">
      <w:pPr>
        <w:pStyle w:val="ConsPlusTitle"/>
        <w:jc w:val="center"/>
      </w:pPr>
      <w:r>
        <w:t>СЛУЖАЩИХ, А ТАКЖЕ ЛИЦ, ВКЛЮЧЕННЫХ В РЕЗЕРВ</w:t>
      </w:r>
    </w:p>
    <w:p w:rsidR="002003CF" w:rsidRDefault="002003CF">
      <w:pPr>
        <w:pStyle w:val="ConsPlusTitle"/>
        <w:jc w:val="center"/>
      </w:pPr>
      <w:r>
        <w:t>УПРАВЛЕНЧЕСКИХ КАДРОВ ОБЛАСТИ</w:t>
      </w:r>
    </w:p>
    <w:p w:rsidR="002003CF" w:rsidRDefault="002003CF">
      <w:pPr>
        <w:pStyle w:val="ConsPlusNormal"/>
        <w:jc w:val="both"/>
      </w:pPr>
    </w:p>
    <w:p w:rsidR="002003CF" w:rsidRDefault="002003CF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27 июля 2004 года N 79-ФЗ "О государственной гражданской службе Российской Федерации", </w:t>
      </w:r>
      <w:hyperlink r:id="rId6">
        <w:r>
          <w:rPr>
            <w:color w:val="0000FF"/>
          </w:rPr>
          <w:t>Указом</w:t>
        </w:r>
      </w:hyperlink>
      <w:r>
        <w:t xml:space="preserve"> Президента Российской Федерации от 21 февраля 2019 года N 68 "О профессиональном развитии государственных гражданских служащих Российской Федерации", а также в соответствии с </w:t>
      </w:r>
      <w:hyperlink r:id="rId7">
        <w:r>
          <w:rPr>
            <w:color w:val="0000FF"/>
          </w:rPr>
          <w:t>письмом</w:t>
        </w:r>
      </w:hyperlink>
      <w:r>
        <w:t xml:space="preserve"> Министерства труда и социальной защиты Российской Федерации от 11 января 2023 года N 14-7/10/В-135 "О финансовом обеспечении обучения государственных гражданских служащих в 2023 году":</w:t>
      </w:r>
    </w:p>
    <w:p w:rsidR="002003CF" w:rsidRDefault="002003CF">
      <w:pPr>
        <w:pStyle w:val="ConsPlusNormal"/>
        <w:jc w:val="both"/>
      </w:pPr>
    </w:p>
    <w:p w:rsidR="002003CF" w:rsidRDefault="002003CF">
      <w:pPr>
        <w:pStyle w:val="ConsPlusNormal"/>
        <w:ind w:firstLine="540"/>
        <w:jc w:val="both"/>
      </w:pPr>
      <w:r>
        <w:t>1. Утвердить предельные экономические нормативы стоимости образовательных услуг по организации дополнительного профессионального образования государственных гражданских служащих, а также лиц, включенных в резерв управленческих кадров области, при прохождении повышения квалификации - 200,49 рубля 1 человеко-час, при прохождении профессиональной переподготовки - 166,08 рубля 1 человеко-час.</w:t>
      </w:r>
    </w:p>
    <w:p w:rsidR="002003CF" w:rsidRDefault="002003CF">
      <w:pPr>
        <w:pStyle w:val="ConsPlusNormal"/>
        <w:jc w:val="both"/>
      </w:pPr>
    </w:p>
    <w:p w:rsidR="002003CF" w:rsidRDefault="002003CF">
      <w:pPr>
        <w:pStyle w:val="ConsPlusNormal"/>
        <w:ind w:firstLine="540"/>
        <w:jc w:val="both"/>
      </w:pPr>
      <w:r>
        <w:t>2. Признать утратившим силу распоряжение Правительства Белгородской области от 25 ноября 2019 года N 635-рп "Об утверждении экономических нормативов стоимости образовательных услуг по организации дополнительного профессионального образования государственных гражданских служащих, а также лиц, включенных в кадровый резерв и резерв управленческих кадров области".</w:t>
      </w:r>
    </w:p>
    <w:p w:rsidR="002003CF" w:rsidRDefault="002003CF">
      <w:pPr>
        <w:pStyle w:val="ConsPlusNormal"/>
        <w:jc w:val="both"/>
      </w:pPr>
    </w:p>
    <w:p w:rsidR="002003CF" w:rsidRDefault="002003CF">
      <w:pPr>
        <w:pStyle w:val="ConsPlusNormal"/>
        <w:ind w:firstLine="540"/>
        <w:jc w:val="both"/>
      </w:pPr>
      <w:r>
        <w:t>3. Контроль за исполнением распоряжения возложить на заместителя Губернатора Белгородской области - руководителя Администрации Губернатора Белгородской области Будлова И.М.</w:t>
      </w:r>
    </w:p>
    <w:p w:rsidR="002003CF" w:rsidRDefault="002003CF">
      <w:pPr>
        <w:pStyle w:val="ConsPlusNormal"/>
        <w:jc w:val="both"/>
      </w:pPr>
    </w:p>
    <w:p w:rsidR="002003CF" w:rsidRDefault="002003CF">
      <w:pPr>
        <w:pStyle w:val="ConsPlusNormal"/>
        <w:ind w:firstLine="540"/>
        <w:jc w:val="both"/>
      </w:pPr>
      <w:r>
        <w:t>4. Настоящее распоряжение вступает в силу с 1 апреля 2023 года.</w:t>
      </w:r>
    </w:p>
    <w:p w:rsidR="002003CF" w:rsidRDefault="002003CF">
      <w:pPr>
        <w:pStyle w:val="ConsPlusNormal"/>
        <w:jc w:val="both"/>
      </w:pPr>
    </w:p>
    <w:p w:rsidR="002003CF" w:rsidRDefault="002003CF">
      <w:pPr>
        <w:pStyle w:val="ConsPlusNormal"/>
        <w:jc w:val="right"/>
      </w:pPr>
      <w:r>
        <w:t>Первый заместитель</w:t>
      </w:r>
    </w:p>
    <w:p w:rsidR="002003CF" w:rsidRDefault="002003CF">
      <w:pPr>
        <w:pStyle w:val="ConsPlusNormal"/>
        <w:jc w:val="right"/>
      </w:pPr>
      <w:r>
        <w:t>Губернатора Белгородской области -</w:t>
      </w:r>
    </w:p>
    <w:p w:rsidR="002003CF" w:rsidRDefault="002003CF">
      <w:pPr>
        <w:pStyle w:val="ConsPlusNormal"/>
        <w:jc w:val="right"/>
      </w:pPr>
      <w:r>
        <w:t>министр цифрового развития</w:t>
      </w:r>
    </w:p>
    <w:p w:rsidR="002003CF" w:rsidRDefault="002003CF">
      <w:pPr>
        <w:pStyle w:val="ConsPlusNormal"/>
        <w:jc w:val="right"/>
      </w:pPr>
      <w:r>
        <w:t>Белгородской области</w:t>
      </w:r>
    </w:p>
    <w:p w:rsidR="002003CF" w:rsidRDefault="002003CF">
      <w:pPr>
        <w:pStyle w:val="ConsPlusNormal"/>
        <w:jc w:val="right"/>
      </w:pPr>
      <w:r>
        <w:t>Е.В.МИРОШНИКОВ</w:t>
      </w:r>
    </w:p>
    <w:p w:rsidR="002003CF" w:rsidRDefault="002003CF">
      <w:pPr>
        <w:pStyle w:val="ConsPlusNormal"/>
        <w:jc w:val="both"/>
      </w:pPr>
    </w:p>
    <w:p w:rsidR="002003CF" w:rsidRDefault="002003CF">
      <w:pPr>
        <w:pStyle w:val="ConsPlusNormal"/>
        <w:jc w:val="both"/>
      </w:pPr>
    </w:p>
    <w:p w:rsidR="002003CF" w:rsidRDefault="002003C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47C07" w:rsidRDefault="00247C07">
      <w:bookmarkStart w:id="0" w:name="_GoBack"/>
      <w:bookmarkEnd w:id="0"/>
    </w:p>
    <w:sectPr w:rsidR="00247C07" w:rsidSect="00975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3CF"/>
    <w:rsid w:val="002003CF"/>
    <w:rsid w:val="0024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18F34F-16A3-450D-80C9-8FDFE9153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03C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003C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003C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8FA9879009198FF2E32DF00320B58765AE8031475EC3AC0093310DBB9037CC429AD53514BCEEA53A7B0471ABAV2C6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8FA9879009198FF2E32DF00320B58765DEA0C1070EC3AC0093310DBB9037CC429AD53514BCEEA53A7B0471ABAV2C6K" TargetMode="External"/><Relationship Id="rId5" Type="http://schemas.openxmlformats.org/officeDocument/2006/relationships/hyperlink" Target="consultantplus://offline/ref=F8FA9879009198FF2E32DF00320B58765AE8051670EF3AC0093310DBB9037CC429AD53514BCEEA53A7B0471ABAV2C6K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Теплинская Надежда Сергеевна</dc:creator>
  <cp:keywords/>
  <dc:description/>
  <cp:lastModifiedBy>Теплинская Надежда Сергеевна</cp:lastModifiedBy>
  <cp:revision>1</cp:revision>
  <dcterms:created xsi:type="dcterms:W3CDTF">2023-11-07T10:02:00Z</dcterms:created>
  <dcterms:modified xsi:type="dcterms:W3CDTF">2023-11-07T10:09:00Z</dcterms:modified>
</cp:coreProperties>
</file>